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60" w:type="dxa"/>
        <w:tblInd w:w="534" w:type="dxa"/>
        <w:tblBorders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60"/>
      </w:tblGrid>
      <w:tr w:rsidR="00640C01" w:rsidRPr="00640C01" w:rsidTr="003F32E6">
        <w:trPr>
          <w:trHeight w:val="938"/>
        </w:trPr>
        <w:tc>
          <w:tcPr>
            <w:tcW w:w="8260" w:type="dxa"/>
            <w:tcBorders>
              <w:top w:val="nil"/>
              <w:left w:val="nil"/>
              <w:bottom w:val="nil"/>
              <w:right w:val="nil"/>
            </w:tcBorders>
          </w:tcPr>
          <w:p w:rsidR="00640C01" w:rsidRPr="00640C01" w:rsidRDefault="00640C01" w:rsidP="00640C01">
            <w:pPr>
              <w:spacing w:after="0" w:line="240" w:lineRule="auto"/>
              <w:jc w:val="center"/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</w:pPr>
            <w:r w:rsidRPr="00640C01">
              <w:rPr>
                <w:rFonts w:eastAsia="Times New Roman"/>
                <w:color w:val="000080"/>
                <w:sz w:val="20"/>
                <w:szCs w:val="20"/>
                <w:lang w:val="en-US" w:eastAsia="ru-RU"/>
              </w:rPr>
              <w:object w:dxaOrig="1061" w:dyaOrig="1061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75pt;height:53.25pt" o:ole="" fillcolor="window">
                  <v:imagedata r:id="rId4" o:title=""/>
                </v:shape>
                <o:OLEObject Type="Embed" ProgID="Word.Picture.8" ShapeID="_x0000_i1025" DrawAspect="Content" ObjectID="_1600160458" r:id="rId5"/>
              </w:object>
            </w:r>
          </w:p>
        </w:tc>
      </w:tr>
    </w:tbl>
    <w:p w:rsidR="00640C01" w:rsidRPr="00640C01" w:rsidRDefault="00640C01" w:rsidP="00640C01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640C01">
        <w:rPr>
          <w:rFonts w:eastAsia="Times New Roman"/>
          <w:color w:val="000000"/>
          <w:sz w:val="24"/>
          <w:szCs w:val="20"/>
          <w:lang w:eastAsia="ru-RU"/>
        </w:rPr>
        <w:t>Республикæ</w:t>
      </w:r>
      <w:proofErr w:type="gramStart"/>
      <w:r w:rsidRPr="00640C01">
        <w:rPr>
          <w:rFonts w:eastAsia="Times New Roman"/>
          <w:color w:val="000000"/>
          <w:sz w:val="24"/>
          <w:szCs w:val="20"/>
          <w:lang w:eastAsia="ru-RU"/>
        </w:rPr>
        <w:t>Ц</w:t>
      </w:r>
      <w:proofErr w:type="gramEnd"/>
      <w:r w:rsidRPr="00640C01">
        <w:rPr>
          <w:rFonts w:eastAsia="Times New Roman"/>
          <w:color w:val="000000"/>
          <w:sz w:val="24"/>
          <w:szCs w:val="20"/>
          <w:lang w:eastAsia="ru-RU"/>
        </w:rPr>
        <w:t xml:space="preserve">æгатИрыстон  - </w:t>
      </w:r>
      <w:proofErr w:type="spellStart"/>
      <w:r w:rsidRPr="00640C01">
        <w:rPr>
          <w:rFonts w:eastAsia="Times New Roman"/>
          <w:color w:val="000000"/>
          <w:sz w:val="24"/>
          <w:szCs w:val="20"/>
          <w:lang w:eastAsia="ru-RU"/>
        </w:rPr>
        <w:t>Аланийы</w:t>
      </w:r>
      <w:proofErr w:type="spellEnd"/>
    </w:p>
    <w:p w:rsidR="00640C01" w:rsidRPr="00640C01" w:rsidRDefault="00640C01" w:rsidP="00640C01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640C01">
        <w:rPr>
          <w:rFonts w:eastAsia="Times New Roman"/>
          <w:color w:val="000000"/>
          <w:sz w:val="24"/>
          <w:szCs w:val="20"/>
          <w:lang w:eastAsia="ru-RU"/>
        </w:rPr>
        <w:t>Горæтгæрон  район - бынæттон</w:t>
      </w:r>
    </w:p>
    <w:p w:rsidR="00640C01" w:rsidRPr="00640C01" w:rsidRDefault="00640C01" w:rsidP="00640C01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640C01">
        <w:rPr>
          <w:rFonts w:eastAsia="Times New Roman"/>
          <w:color w:val="000000"/>
          <w:sz w:val="24"/>
          <w:szCs w:val="20"/>
          <w:lang w:eastAsia="ru-RU"/>
        </w:rPr>
        <w:t>хиуынаффæйадымуниципалонравзæрдыадминистраци</w:t>
      </w:r>
    </w:p>
    <w:p w:rsidR="00640C01" w:rsidRPr="00640C01" w:rsidRDefault="00640C01" w:rsidP="00640C01">
      <w:pPr>
        <w:keepNext/>
        <w:spacing w:after="0" w:line="240" w:lineRule="auto"/>
        <w:jc w:val="center"/>
        <w:outlineLvl w:val="2"/>
        <w:rPr>
          <w:rFonts w:eastAsia="Times New Roman"/>
          <w:b/>
          <w:color w:val="000000"/>
          <w:szCs w:val="20"/>
          <w:lang w:eastAsia="ru-RU"/>
        </w:rPr>
      </w:pPr>
      <w:r w:rsidRPr="00640C01">
        <w:rPr>
          <w:rFonts w:eastAsia="Times New Roman"/>
          <w:b/>
          <w:color w:val="000000"/>
          <w:szCs w:val="20"/>
          <w:lang w:eastAsia="ru-RU"/>
        </w:rPr>
        <w:t xml:space="preserve">Б  А  </w:t>
      </w:r>
      <w:proofErr w:type="gramStart"/>
      <w:r w:rsidRPr="00640C01">
        <w:rPr>
          <w:rFonts w:eastAsia="Times New Roman"/>
          <w:b/>
          <w:color w:val="000000"/>
          <w:szCs w:val="20"/>
          <w:lang w:eastAsia="ru-RU"/>
        </w:rPr>
        <w:t>Р</w:t>
      </w:r>
      <w:proofErr w:type="gramEnd"/>
      <w:r w:rsidRPr="00640C01">
        <w:rPr>
          <w:rFonts w:eastAsia="Times New Roman"/>
          <w:b/>
          <w:color w:val="000000"/>
          <w:szCs w:val="20"/>
          <w:lang w:eastAsia="ru-RU"/>
        </w:rPr>
        <w:t xml:space="preserve">  Д  З  Ы  Р  Д</w:t>
      </w:r>
    </w:p>
    <w:p w:rsidR="00640C01" w:rsidRPr="00640C01" w:rsidRDefault="009D7D40" w:rsidP="00640C01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9D7D40">
        <w:rPr>
          <w:rFonts w:eastAsia="Times New Roman"/>
          <w:noProof/>
          <w:color w:val="000000"/>
          <w:sz w:val="20"/>
          <w:szCs w:val="20"/>
          <w:lang w:eastAsia="ru-RU"/>
        </w:rPr>
        <w:pict>
          <v:line id="Прямая соединительная линия 1" o:spid="_x0000_s1026" style="position:absolute;left:0;text-align:left;z-index:251659264;visibility:visible" from="87.05pt,5.7pt" to="447.0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" o:allowincell="f"/>
        </w:pict>
      </w:r>
    </w:p>
    <w:p w:rsidR="00640C01" w:rsidRPr="00640C01" w:rsidRDefault="00640C01" w:rsidP="00640C01">
      <w:pPr>
        <w:keepNext/>
        <w:spacing w:after="0" w:line="240" w:lineRule="auto"/>
        <w:jc w:val="center"/>
        <w:outlineLvl w:val="1"/>
        <w:rPr>
          <w:rFonts w:eastAsia="Times New Roman"/>
          <w:color w:val="000000"/>
          <w:sz w:val="24"/>
          <w:szCs w:val="20"/>
          <w:lang w:eastAsia="ru-RU"/>
        </w:rPr>
      </w:pPr>
      <w:r w:rsidRPr="00640C01">
        <w:rPr>
          <w:rFonts w:eastAsia="Times New Roman"/>
          <w:color w:val="000000"/>
          <w:sz w:val="24"/>
          <w:szCs w:val="20"/>
          <w:lang w:eastAsia="ru-RU"/>
        </w:rPr>
        <w:t>Администрация  местного  самоуправления</w:t>
      </w:r>
    </w:p>
    <w:p w:rsidR="00640C01" w:rsidRPr="00640C01" w:rsidRDefault="00640C01" w:rsidP="00640C01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640C01">
        <w:rPr>
          <w:rFonts w:eastAsia="Times New Roman"/>
          <w:color w:val="000000"/>
          <w:sz w:val="24"/>
          <w:szCs w:val="20"/>
          <w:lang w:eastAsia="ru-RU"/>
        </w:rPr>
        <w:t>муниципального образования - Пригородный  район</w:t>
      </w:r>
    </w:p>
    <w:p w:rsidR="00640C01" w:rsidRPr="00640C01" w:rsidRDefault="00640C01" w:rsidP="00640C01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  <w:r w:rsidRPr="00640C01">
        <w:rPr>
          <w:rFonts w:eastAsia="Times New Roman"/>
          <w:color w:val="000000"/>
          <w:sz w:val="24"/>
          <w:szCs w:val="20"/>
          <w:lang w:eastAsia="ru-RU"/>
        </w:rPr>
        <w:t>Республики  Северная  Осетия – Алания</w:t>
      </w:r>
    </w:p>
    <w:p w:rsidR="00640C01" w:rsidRPr="00640C01" w:rsidRDefault="00640C01" w:rsidP="00640C01">
      <w:pPr>
        <w:spacing w:after="0" w:line="240" w:lineRule="auto"/>
        <w:jc w:val="center"/>
        <w:rPr>
          <w:rFonts w:eastAsia="Times New Roman"/>
          <w:color w:val="000000"/>
          <w:sz w:val="24"/>
          <w:szCs w:val="20"/>
          <w:lang w:eastAsia="ru-RU"/>
        </w:rPr>
      </w:pPr>
    </w:p>
    <w:p w:rsidR="00640C01" w:rsidRPr="00640C01" w:rsidRDefault="00640C01" w:rsidP="00640C01">
      <w:pPr>
        <w:keepNext/>
        <w:spacing w:after="0" w:line="240" w:lineRule="auto"/>
        <w:jc w:val="center"/>
        <w:outlineLvl w:val="1"/>
        <w:rPr>
          <w:rFonts w:eastAsia="Times New Roman"/>
          <w:b/>
          <w:sz w:val="24"/>
          <w:szCs w:val="20"/>
          <w:lang w:eastAsia="ru-RU"/>
        </w:rPr>
      </w:pPr>
      <w:proofErr w:type="gramStart"/>
      <w:r w:rsidRPr="00640C01">
        <w:rPr>
          <w:rFonts w:eastAsia="Times New Roman"/>
          <w:b/>
          <w:sz w:val="24"/>
          <w:szCs w:val="20"/>
          <w:lang w:eastAsia="ru-RU"/>
        </w:rPr>
        <w:t>Р</w:t>
      </w:r>
      <w:proofErr w:type="gramEnd"/>
      <w:r w:rsidRPr="00640C01">
        <w:rPr>
          <w:rFonts w:eastAsia="Times New Roman"/>
          <w:b/>
          <w:sz w:val="24"/>
          <w:szCs w:val="20"/>
          <w:lang w:eastAsia="ru-RU"/>
        </w:rPr>
        <w:t xml:space="preserve">  А  С  П  О  Р  Я  Ж  Е  Н  И  Е</w:t>
      </w:r>
    </w:p>
    <w:p w:rsidR="00640C01" w:rsidRPr="00640C01" w:rsidRDefault="00640C01" w:rsidP="00640C01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640C01" w:rsidRPr="00640C01" w:rsidRDefault="00640C01" w:rsidP="00640C01">
      <w:pPr>
        <w:spacing w:after="0" w:line="240" w:lineRule="auto"/>
        <w:rPr>
          <w:rFonts w:eastAsia="Times New Roman"/>
          <w:sz w:val="20"/>
          <w:szCs w:val="20"/>
          <w:lang w:eastAsia="ru-RU"/>
        </w:rPr>
      </w:pPr>
    </w:p>
    <w:p w:rsidR="00640C01" w:rsidRPr="00640C01" w:rsidRDefault="008E75C1" w:rsidP="00640C01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  <w:r>
        <w:rPr>
          <w:rFonts w:eastAsia="Times New Roman"/>
          <w:color w:val="000000"/>
          <w:sz w:val="24"/>
          <w:szCs w:val="20"/>
          <w:lang w:eastAsia="ru-RU"/>
        </w:rPr>
        <w:t xml:space="preserve">      </w:t>
      </w:r>
      <w:r w:rsidR="00E4396B"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094311">
        <w:rPr>
          <w:rFonts w:eastAsia="Times New Roman"/>
          <w:color w:val="000000"/>
          <w:sz w:val="24"/>
          <w:szCs w:val="20"/>
          <w:lang w:eastAsia="ru-RU"/>
        </w:rPr>
        <w:t xml:space="preserve">            </w:t>
      </w:r>
      <w:r w:rsidR="00E4396B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640C01" w:rsidRPr="00640C01">
        <w:rPr>
          <w:rFonts w:eastAsia="Times New Roman"/>
          <w:color w:val="000000"/>
          <w:sz w:val="24"/>
          <w:szCs w:val="20"/>
          <w:lang w:eastAsia="ru-RU"/>
        </w:rPr>
        <w:t xml:space="preserve">от </w:t>
      </w:r>
      <w:r w:rsidR="00094311">
        <w:rPr>
          <w:rFonts w:eastAsia="Times New Roman"/>
          <w:color w:val="000000"/>
          <w:sz w:val="24"/>
          <w:szCs w:val="20"/>
          <w:lang w:eastAsia="ru-RU"/>
        </w:rPr>
        <w:t xml:space="preserve">01. 10. </w:t>
      </w:r>
      <w:r>
        <w:rPr>
          <w:rFonts w:eastAsia="Times New Roman"/>
          <w:color w:val="000000"/>
          <w:sz w:val="24"/>
          <w:szCs w:val="20"/>
          <w:lang w:eastAsia="ru-RU"/>
        </w:rPr>
        <w:t>2018г</w:t>
      </w:r>
      <w:r w:rsidR="00640C01" w:rsidRPr="00640C01">
        <w:rPr>
          <w:rFonts w:eastAsia="Times New Roman"/>
          <w:color w:val="000000"/>
          <w:sz w:val="24"/>
          <w:szCs w:val="20"/>
          <w:lang w:eastAsia="ru-RU"/>
        </w:rPr>
        <w:t xml:space="preserve">.              </w:t>
      </w:r>
      <w:bookmarkStart w:id="0" w:name="_GoBack"/>
      <w:bookmarkEnd w:id="0"/>
      <w:r w:rsidR="00E4396B">
        <w:rPr>
          <w:rFonts w:eastAsia="Times New Roman"/>
          <w:color w:val="000000"/>
          <w:sz w:val="24"/>
          <w:szCs w:val="20"/>
          <w:lang w:eastAsia="ru-RU"/>
        </w:rPr>
        <w:t xml:space="preserve">  </w:t>
      </w:r>
      <w:r>
        <w:rPr>
          <w:rFonts w:eastAsia="Times New Roman"/>
          <w:color w:val="000000"/>
          <w:sz w:val="24"/>
          <w:szCs w:val="20"/>
          <w:lang w:eastAsia="ru-RU"/>
        </w:rPr>
        <w:t xml:space="preserve"> </w:t>
      </w:r>
      <w:r w:rsidR="00640C01" w:rsidRPr="00640C01">
        <w:rPr>
          <w:rFonts w:eastAsia="Times New Roman"/>
          <w:color w:val="000000"/>
          <w:sz w:val="24"/>
          <w:szCs w:val="20"/>
          <w:lang w:eastAsia="ru-RU"/>
        </w:rPr>
        <w:t xml:space="preserve">с. Октябрьское                           № </w:t>
      </w:r>
      <w:r w:rsidR="00094311">
        <w:rPr>
          <w:rFonts w:eastAsia="Times New Roman"/>
          <w:color w:val="000000"/>
          <w:sz w:val="24"/>
          <w:szCs w:val="20"/>
          <w:lang w:eastAsia="ru-RU"/>
        </w:rPr>
        <w:t>684</w:t>
      </w:r>
    </w:p>
    <w:p w:rsidR="00640C01" w:rsidRPr="00640C01" w:rsidRDefault="00640C01" w:rsidP="00640C01">
      <w:pPr>
        <w:tabs>
          <w:tab w:val="left" w:pos="709"/>
        </w:tabs>
        <w:spacing w:after="0" w:line="240" w:lineRule="auto"/>
        <w:rPr>
          <w:rFonts w:eastAsia="Times New Roman"/>
          <w:color w:val="000000"/>
          <w:sz w:val="24"/>
          <w:szCs w:val="20"/>
          <w:lang w:eastAsia="ru-RU"/>
        </w:rPr>
      </w:pPr>
    </w:p>
    <w:p w:rsidR="001E1A75" w:rsidRDefault="00014783" w:rsidP="008E75C1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О проведении </w:t>
      </w:r>
      <w:r w:rsidR="008E75C1">
        <w:rPr>
          <w:b/>
        </w:rPr>
        <w:t>экспертизы</w:t>
      </w:r>
      <w:r w:rsidRPr="00A21CAE">
        <w:rPr>
          <w:b/>
        </w:rPr>
        <w:t xml:space="preserve"> проекта </w:t>
      </w:r>
      <w:r w:rsidR="001E1A75">
        <w:rPr>
          <w:b/>
        </w:rPr>
        <w:t>постановления главы АМС МО</w:t>
      </w:r>
      <w:r w:rsidR="008E75C1">
        <w:rPr>
          <w:b/>
        </w:rPr>
        <w:t xml:space="preserve"> </w:t>
      </w:r>
      <w:r w:rsidR="001E1A75">
        <w:rPr>
          <w:b/>
        </w:rPr>
        <w:t xml:space="preserve">Пригородный район «Об утверждении </w:t>
      </w:r>
      <w:r w:rsidRPr="00A21CAE">
        <w:rPr>
          <w:b/>
        </w:rPr>
        <w:t xml:space="preserve">административного регламента </w:t>
      </w:r>
    </w:p>
    <w:p w:rsidR="001E1A75" w:rsidRDefault="00014783" w:rsidP="00014783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 xml:space="preserve">предоставления муниципальной услуги «Выдача разрешений </w:t>
      </w:r>
    </w:p>
    <w:p w:rsidR="00014783" w:rsidRPr="00A21CAE" w:rsidRDefault="00014783" w:rsidP="001E1A75">
      <w:pPr>
        <w:spacing w:line="240" w:lineRule="auto"/>
        <w:contextualSpacing/>
        <w:jc w:val="center"/>
        <w:rPr>
          <w:b/>
        </w:rPr>
      </w:pPr>
      <w:r w:rsidRPr="00A21CAE">
        <w:rPr>
          <w:b/>
        </w:rPr>
        <w:t>на право организации розничного рынка, в том числе ярмарок»</w:t>
      </w:r>
      <w:r w:rsidR="004313B1" w:rsidRPr="00A21CAE">
        <w:rPr>
          <w:b/>
        </w:rPr>
        <w:tab/>
      </w:r>
    </w:p>
    <w:p w:rsidR="00014783" w:rsidRDefault="00014783" w:rsidP="00014783">
      <w:pPr>
        <w:spacing w:line="240" w:lineRule="auto"/>
        <w:contextualSpacing/>
        <w:jc w:val="center"/>
      </w:pPr>
    </w:p>
    <w:p w:rsidR="00014783" w:rsidRDefault="00FF0591" w:rsidP="00FF0591">
      <w:pPr>
        <w:spacing w:line="240" w:lineRule="auto"/>
        <w:ind w:firstLine="567"/>
        <w:contextualSpacing/>
        <w:jc w:val="both"/>
      </w:pPr>
      <w:proofErr w:type="gramStart"/>
      <w:r>
        <w:t>В соответствии с Федеральными законами от 06.10.2003 г. №131-ФЗ «Об общих принципах организации местного самоуправления в Российской Федерации», от 02.05.2006 г. №59-ФЗ «О порядке рассмотрения обращений граждан Российской Федерации», от 27.07.2010 г. №210-ФЗ «Об организации предоставления государственных и муниципальн</w:t>
      </w:r>
      <w:r w:rsidR="00E73EF5">
        <w:t>ых услуг», а также Постановлением</w:t>
      </w:r>
      <w:r>
        <w:t xml:space="preserve"> главы АМС МО</w:t>
      </w:r>
      <w:r w:rsidR="008E75C1">
        <w:t xml:space="preserve"> </w:t>
      </w:r>
      <w:r>
        <w:t>Пригородный район от 08.12.2016 г. №21 «Об утверждении порядка проведения</w:t>
      </w:r>
      <w:r w:rsidR="00E610AA">
        <w:t xml:space="preserve"> публичных консультаций по проектам</w:t>
      </w:r>
      <w:proofErr w:type="gramEnd"/>
      <w:r w:rsidR="00E610AA">
        <w:t xml:space="preserve"> муниципальных нормативных правовых актов муниципального образования</w:t>
      </w:r>
      <w:r w:rsidR="008D5C81">
        <w:t xml:space="preserve"> </w:t>
      </w:r>
      <w:r w:rsidR="00E610AA">
        <w:t xml:space="preserve">Пригородный район </w:t>
      </w:r>
      <w:proofErr w:type="spellStart"/>
      <w:r w:rsidR="00E610AA">
        <w:t>РСО-Алания</w:t>
      </w:r>
      <w:proofErr w:type="spellEnd"/>
      <w:r w:rsidR="00F330F3">
        <w:t>, затрагивающих вопросы осуществления предпринимательской и инвестиционной деятельности</w:t>
      </w:r>
      <w:r>
        <w:t>»</w:t>
      </w:r>
      <w:r w:rsidR="008E75C1">
        <w:t xml:space="preserve"> </w:t>
      </w:r>
      <w:r w:rsidR="00F330F3" w:rsidRPr="00904423">
        <w:rPr>
          <w:b/>
          <w:i/>
        </w:rPr>
        <w:t>решил</w:t>
      </w:r>
      <w:r w:rsidR="00F330F3">
        <w:t>:</w:t>
      </w:r>
    </w:p>
    <w:p w:rsidR="005329E3" w:rsidRDefault="004313B1" w:rsidP="004313B1">
      <w:pPr>
        <w:spacing w:line="240" w:lineRule="auto"/>
        <w:ind w:firstLine="567"/>
        <w:contextualSpacing/>
        <w:jc w:val="both"/>
      </w:pPr>
      <w:r>
        <w:t xml:space="preserve">1. </w:t>
      </w:r>
      <w:r w:rsidR="005329E3">
        <w:t>П</w:t>
      </w:r>
      <w:r>
        <w:t>ровести публичные консультации проекта</w:t>
      </w:r>
      <w:r w:rsidR="008E75C1">
        <w:t xml:space="preserve"> </w:t>
      </w:r>
      <w:r w:rsidR="00007D27">
        <w:t>постановления главы АМС МО</w:t>
      </w:r>
      <w:r w:rsidR="008E75C1">
        <w:t xml:space="preserve"> </w:t>
      </w:r>
      <w:r w:rsidR="00007D27">
        <w:t xml:space="preserve">Пригородный район «Об утверждении </w:t>
      </w:r>
      <w:r>
        <w:t>административного регламента предоставления муниципальной услуги «Выдача разрешений на право организации розничного рын</w:t>
      </w:r>
      <w:r w:rsidR="005329E3">
        <w:t>ка, в том числе ярмарок»</w:t>
      </w:r>
      <w:r w:rsidR="00330761">
        <w:t xml:space="preserve"> (проект прилагается)</w:t>
      </w:r>
      <w:r w:rsidR="005329E3">
        <w:t>.</w:t>
      </w:r>
    </w:p>
    <w:p w:rsidR="00F619CB" w:rsidRPr="008333AE" w:rsidRDefault="00D9747F" w:rsidP="008333AE">
      <w:pPr>
        <w:spacing w:line="240" w:lineRule="auto"/>
        <w:ind w:firstLine="567"/>
        <w:contextualSpacing/>
        <w:jc w:val="both"/>
      </w:pPr>
      <w:r>
        <w:t xml:space="preserve">2. </w:t>
      </w:r>
      <w:r w:rsidR="007B020D" w:rsidRPr="002B7AC1">
        <w:rPr>
          <w:rFonts w:eastAsia="Calibri"/>
          <w:szCs w:val="28"/>
          <w:lang w:eastAsia="ru-RU"/>
        </w:rPr>
        <w:t>Опубликовать на официальном сайте АМС МО</w:t>
      </w:r>
      <w:r w:rsidR="008E75C1">
        <w:rPr>
          <w:rFonts w:eastAsia="Calibri"/>
          <w:szCs w:val="28"/>
          <w:lang w:eastAsia="ru-RU"/>
        </w:rPr>
        <w:t xml:space="preserve"> </w:t>
      </w:r>
      <w:r w:rsidR="007B020D" w:rsidRPr="002B7AC1">
        <w:rPr>
          <w:rFonts w:eastAsia="Calibri"/>
          <w:szCs w:val="28"/>
          <w:lang w:eastAsia="ru-RU"/>
        </w:rPr>
        <w:t xml:space="preserve">Пригородный район </w:t>
      </w:r>
      <w:proofErr w:type="spellStart"/>
      <w:r w:rsidR="007B020D" w:rsidRPr="002B7AC1">
        <w:rPr>
          <w:rFonts w:eastAsia="Calibri"/>
          <w:szCs w:val="28"/>
          <w:lang w:eastAsia="ru-RU"/>
        </w:rPr>
        <w:t>РСО-Алания</w:t>
      </w:r>
      <w:proofErr w:type="spellEnd"/>
      <w:r w:rsidR="007B020D" w:rsidRPr="002B7AC1">
        <w:rPr>
          <w:rFonts w:eastAsia="Calibri"/>
          <w:szCs w:val="28"/>
          <w:lang w:eastAsia="ru-RU"/>
        </w:rPr>
        <w:t xml:space="preserve"> в сети «Интернет»</w:t>
      </w:r>
      <w:r w:rsidR="00545BDA">
        <w:rPr>
          <w:rFonts w:eastAsia="Calibri"/>
          <w:szCs w:val="28"/>
          <w:lang w:eastAsia="ru-RU"/>
        </w:rPr>
        <w:t xml:space="preserve"> Уведомление о пр</w:t>
      </w:r>
      <w:r w:rsidR="001B3FA1">
        <w:rPr>
          <w:rFonts w:eastAsia="Calibri"/>
          <w:szCs w:val="28"/>
          <w:lang w:eastAsia="ru-RU"/>
        </w:rPr>
        <w:t>оведении публичных консультаций</w:t>
      </w:r>
      <w:r w:rsidR="00EC32C6">
        <w:rPr>
          <w:rFonts w:eastAsia="Calibri"/>
          <w:szCs w:val="28"/>
          <w:lang w:eastAsia="ru-RU"/>
        </w:rPr>
        <w:t xml:space="preserve"> по проекту постановления главы АМС МО</w:t>
      </w:r>
      <w:r w:rsidR="008E75C1">
        <w:rPr>
          <w:rFonts w:eastAsia="Calibri"/>
          <w:szCs w:val="28"/>
          <w:lang w:eastAsia="ru-RU"/>
        </w:rPr>
        <w:t xml:space="preserve"> </w:t>
      </w:r>
      <w:r w:rsidR="00EC32C6">
        <w:rPr>
          <w:rFonts w:eastAsia="Calibri"/>
          <w:szCs w:val="28"/>
          <w:lang w:eastAsia="ru-RU"/>
        </w:rPr>
        <w:t>Пригородный район, указанного в пункте 1 настоящего распоряжения (те</w:t>
      </w:r>
      <w:proofErr w:type="gramStart"/>
      <w:r w:rsidR="00EC32C6">
        <w:rPr>
          <w:rFonts w:eastAsia="Calibri"/>
          <w:szCs w:val="28"/>
          <w:lang w:eastAsia="ru-RU"/>
        </w:rPr>
        <w:t>кст пр</w:t>
      </w:r>
      <w:proofErr w:type="gramEnd"/>
      <w:r w:rsidR="00EC32C6">
        <w:rPr>
          <w:rFonts w:eastAsia="Calibri"/>
          <w:szCs w:val="28"/>
          <w:lang w:eastAsia="ru-RU"/>
        </w:rPr>
        <w:t>илагается)</w:t>
      </w:r>
      <w:r w:rsidR="007B020D" w:rsidRPr="002B7AC1">
        <w:rPr>
          <w:rFonts w:eastAsia="Calibri"/>
          <w:szCs w:val="28"/>
          <w:lang w:eastAsia="ru-RU"/>
        </w:rPr>
        <w:t>.</w:t>
      </w:r>
    </w:p>
    <w:p w:rsidR="0086105D" w:rsidRDefault="008333AE" w:rsidP="004313B1">
      <w:pPr>
        <w:spacing w:line="240" w:lineRule="auto"/>
        <w:ind w:firstLine="567"/>
        <w:contextualSpacing/>
        <w:jc w:val="both"/>
      </w:pPr>
      <w:r>
        <w:t>3</w:t>
      </w:r>
      <w:r w:rsidR="00F619CB">
        <w:t xml:space="preserve">. </w:t>
      </w:r>
      <w:r w:rsidR="007B020D" w:rsidRPr="00F619CB">
        <w:rPr>
          <w:rFonts w:eastAsia="Calibri"/>
          <w:szCs w:val="28"/>
          <w:lang w:eastAsia="ru-RU"/>
        </w:rPr>
        <w:t xml:space="preserve">Контроль над исполнением настоящего </w:t>
      </w:r>
      <w:r w:rsidR="001B3FA1">
        <w:rPr>
          <w:rFonts w:eastAsia="Calibri"/>
          <w:szCs w:val="28"/>
          <w:lang w:eastAsia="ru-RU"/>
        </w:rPr>
        <w:t>распоряжения</w:t>
      </w:r>
      <w:r w:rsidR="007B020D" w:rsidRPr="00F619CB">
        <w:rPr>
          <w:rFonts w:eastAsia="Calibri"/>
          <w:szCs w:val="28"/>
          <w:lang w:eastAsia="ru-RU"/>
        </w:rPr>
        <w:t xml:space="preserve"> возложить </w:t>
      </w:r>
      <w:r w:rsidR="007B020D">
        <w:rPr>
          <w:rFonts w:eastAsia="Calibri"/>
          <w:szCs w:val="28"/>
          <w:lang w:eastAsia="ru-RU"/>
        </w:rPr>
        <w:t xml:space="preserve">на </w:t>
      </w:r>
      <w:r w:rsidR="008E75C1">
        <w:rPr>
          <w:rFonts w:eastAsia="Calibri"/>
          <w:szCs w:val="28"/>
          <w:lang w:eastAsia="ru-RU"/>
        </w:rPr>
        <w:t xml:space="preserve">И.о. </w:t>
      </w:r>
      <w:r w:rsidR="007B020D" w:rsidRPr="00F619CB">
        <w:rPr>
          <w:rFonts w:eastAsia="Calibri"/>
          <w:szCs w:val="28"/>
          <w:lang w:eastAsia="ru-RU"/>
        </w:rPr>
        <w:t xml:space="preserve">начальника </w:t>
      </w:r>
      <w:r w:rsidR="007B020D">
        <w:rPr>
          <w:rFonts w:eastAsia="Calibri"/>
          <w:szCs w:val="28"/>
          <w:lang w:eastAsia="ru-RU"/>
        </w:rPr>
        <w:t>У</w:t>
      </w:r>
      <w:r w:rsidR="007B020D" w:rsidRPr="00F619CB">
        <w:rPr>
          <w:rFonts w:eastAsia="Calibri"/>
          <w:szCs w:val="28"/>
          <w:lang w:eastAsia="ru-RU"/>
        </w:rPr>
        <w:t xml:space="preserve">правления </w:t>
      </w:r>
      <w:r w:rsidR="007B020D">
        <w:rPr>
          <w:rFonts w:eastAsia="Calibri"/>
          <w:szCs w:val="28"/>
          <w:lang w:eastAsia="ru-RU"/>
        </w:rPr>
        <w:t>экономики и прогнозирования АМС МО</w:t>
      </w:r>
      <w:r w:rsidR="008E75C1">
        <w:rPr>
          <w:rFonts w:eastAsia="Calibri"/>
          <w:szCs w:val="28"/>
          <w:lang w:eastAsia="ru-RU"/>
        </w:rPr>
        <w:t xml:space="preserve"> </w:t>
      </w:r>
      <w:r w:rsidR="007B020D">
        <w:rPr>
          <w:rFonts w:eastAsia="Calibri"/>
          <w:szCs w:val="28"/>
          <w:lang w:eastAsia="ru-RU"/>
        </w:rPr>
        <w:t>Пригородный район</w:t>
      </w:r>
      <w:r w:rsidR="008E75C1">
        <w:rPr>
          <w:rFonts w:eastAsia="Calibri"/>
          <w:szCs w:val="28"/>
          <w:lang w:eastAsia="ru-RU"/>
        </w:rPr>
        <w:t xml:space="preserve"> </w:t>
      </w:r>
      <w:proofErr w:type="spellStart"/>
      <w:r w:rsidR="008E75C1">
        <w:rPr>
          <w:rFonts w:eastAsia="Calibri"/>
          <w:szCs w:val="28"/>
          <w:lang w:eastAsia="ru-RU"/>
        </w:rPr>
        <w:t>Дзанагову</w:t>
      </w:r>
      <w:proofErr w:type="spellEnd"/>
      <w:r w:rsidR="008E75C1">
        <w:rPr>
          <w:rFonts w:eastAsia="Calibri"/>
          <w:szCs w:val="28"/>
          <w:lang w:eastAsia="ru-RU"/>
        </w:rPr>
        <w:t xml:space="preserve"> Г.Б</w:t>
      </w:r>
      <w:r w:rsidR="007B020D" w:rsidRPr="00F619CB">
        <w:rPr>
          <w:rFonts w:eastAsia="Calibri"/>
          <w:szCs w:val="28"/>
          <w:lang w:eastAsia="ru-RU"/>
        </w:rPr>
        <w:t>.</w:t>
      </w:r>
    </w:p>
    <w:p w:rsidR="0086105D" w:rsidRDefault="0086105D" w:rsidP="004313B1">
      <w:pPr>
        <w:spacing w:line="240" w:lineRule="auto"/>
        <w:ind w:firstLine="567"/>
        <w:contextualSpacing/>
        <w:jc w:val="both"/>
      </w:pPr>
    </w:p>
    <w:p w:rsidR="008E75C1" w:rsidRDefault="008E75C1" w:rsidP="004313B1">
      <w:pPr>
        <w:spacing w:line="240" w:lineRule="auto"/>
        <w:ind w:firstLine="567"/>
        <w:contextualSpacing/>
        <w:jc w:val="both"/>
      </w:pPr>
    </w:p>
    <w:p w:rsidR="00931285" w:rsidRDefault="0086105D" w:rsidP="0086105D">
      <w:pPr>
        <w:spacing w:line="240" w:lineRule="auto"/>
        <w:contextualSpacing/>
        <w:jc w:val="both"/>
      </w:pPr>
      <w:r>
        <w:t>Глава администрации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Р.А. </w:t>
      </w:r>
      <w:proofErr w:type="spellStart"/>
      <w:r>
        <w:t>Есиев</w:t>
      </w:r>
      <w:proofErr w:type="spellEnd"/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86105D">
      <w:pPr>
        <w:spacing w:line="240" w:lineRule="auto"/>
        <w:contextualSpacing/>
        <w:jc w:val="both"/>
      </w:pPr>
    </w:p>
    <w:p w:rsidR="008D5C81" w:rsidRDefault="008D5C81" w:rsidP="0086105D">
      <w:pPr>
        <w:spacing w:line="240" w:lineRule="auto"/>
        <w:contextualSpacing/>
        <w:jc w:val="both"/>
      </w:pPr>
    </w:p>
    <w:p w:rsidR="008D5C81" w:rsidRDefault="008D5C81" w:rsidP="008D5C81">
      <w:pPr>
        <w:spacing w:line="240" w:lineRule="auto"/>
        <w:ind w:left="2127" w:hanging="2127"/>
        <w:contextualSpacing/>
        <w:jc w:val="both"/>
      </w:pPr>
      <w:r>
        <w:t xml:space="preserve">А.А.  </w:t>
      </w:r>
      <w:proofErr w:type="spellStart"/>
      <w:r>
        <w:t>Габараев</w:t>
      </w:r>
      <w:proofErr w:type="spellEnd"/>
      <w:r>
        <w:t xml:space="preserve"> – Зам. главы АМС МО Пригородный район по финансово-экономическим вопросам, начальник Финансового управления</w:t>
      </w:r>
    </w:p>
    <w:p w:rsidR="00E4396B" w:rsidRDefault="00E4396B" w:rsidP="0086105D">
      <w:pPr>
        <w:spacing w:line="240" w:lineRule="auto"/>
        <w:contextualSpacing/>
        <w:jc w:val="both"/>
      </w:pPr>
    </w:p>
    <w:p w:rsidR="00E4396B" w:rsidRDefault="00E4396B" w:rsidP="00E4396B">
      <w:pPr>
        <w:spacing w:line="240" w:lineRule="auto"/>
        <w:ind w:left="1985" w:hanging="1985"/>
        <w:contextualSpacing/>
        <w:jc w:val="both"/>
      </w:pPr>
      <w:r>
        <w:t xml:space="preserve">Г.Б. </w:t>
      </w:r>
      <w:proofErr w:type="spellStart"/>
      <w:r>
        <w:t>Дзанагова</w:t>
      </w:r>
      <w:proofErr w:type="spellEnd"/>
      <w:r>
        <w:t xml:space="preserve"> – И.о. начальника Управления экономики и  прогнозирования АМС МО Пригородный район</w:t>
      </w:r>
    </w:p>
    <w:p w:rsidR="00E4396B" w:rsidRDefault="00E4396B" w:rsidP="00E4396B">
      <w:pPr>
        <w:spacing w:line="240" w:lineRule="auto"/>
        <w:ind w:left="1985" w:hanging="1985"/>
        <w:contextualSpacing/>
        <w:jc w:val="both"/>
      </w:pPr>
    </w:p>
    <w:p w:rsidR="00E4396B" w:rsidRDefault="00E4396B" w:rsidP="00E4396B">
      <w:pPr>
        <w:spacing w:line="240" w:lineRule="auto"/>
        <w:ind w:left="1985" w:hanging="1985"/>
        <w:contextualSpacing/>
        <w:jc w:val="both"/>
      </w:pPr>
      <w:r>
        <w:t xml:space="preserve">Л.А. </w:t>
      </w:r>
      <w:proofErr w:type="spellStart"/>
      <w:r>
        <w:t>Агузарова</w:t>
      </w:r>
      <w:proofErr w:type="spellEnd"/>
      <w:r>
        <w:t xml:space="preserve"> – начальник юридического отдела АМС МО Пригородный район</w:t>
      </w:r>
    </w:p>
    <w:p w:rsidR="00E4396B" w:rsidRDefault="00E4396B" w:rsidP="00E4396B">
      <w:pPr>
        <w:spacing w:line="240" w:lineRule="auto"/>
        <w:ind w:left="1985" w:hanging="1985"/>
        <w:contextualSpacing/>
        <w:jc w:val="both"/>
      </w:pPr>
    </w:p>
    <w:p w:rsidR="00E4396B" w:rsidRDefault="00E4396B" w:rsidP="00E4396B">
      <w:pPr>
        <w:spacing w:line="240" w:lineRule="auto"/>
        <w:ind w:left="1985" w:hanging="1985"/>
        <w:contextualSpacing/>
        <w:jc w:val="both"/>
      </w:pPr>
    </w:p>
    <w:p w:rsidR="00E4396B" w:rsidRDefault="00E4396B" w:rsidP="00E4396B">
      <w:pPr>
        <w:spacing w:line="240" w:lineRule="auto"/>
        <w:ind w:left="1985" w:hanging="1985"/>
        <w:contextualSpacing/>
        <w:jc w:val="both"/>
      </w:pPr>
    </w:p>
    <w:p w:rsidR="00E4396B" w:rsidRDefault="00E4396B" w:rsidP="00E4396B">
      <w:pPr>
        <w:spacing w:line="240" w:lineRule="auto"/>
        <w:ind w:left="1985" w:hanging="1985"/>
        <w:contextualSpacing/>
        <w:jc w:val="both"/>
      </w:pPr>
    </w:p>
    <w:p w:rsidR="00E4396B" w:rsidRDefault="00E4396B" w:rsidP="00E4396B">
      <w:pPr>
        <w:spacing w:line="240" w:lineRule="auto"/>
        <w:ind w:left="1985" w:hanging="1985"/>
        <w:contextualSpacing/>
        <w:jc w:val="both"/>
      </w:pPr>
    </w:p>
    <w:p w:rsidR="00E4396B" w:rsidRDefault="00E4396B" w:rsidP="00E4396B">
      <w:pPr>
        <w:spacing w:line="240" w:lineRule="auto"/>
        <w:ind w:left="1985" w:hanging="1985"/>
        <w:contextualSpacing/>
        <w:jc w:val="both"/>
      </w:pPr>
    </w:p>
    <w:p w:rsidR="00E4396B" w:rsidRDefault="00E4396B" w:rsidP="00E4396B">
      <w:pPr>
        <w:spacing w:line="240" w:lineRule="auto"/>
        <w:ind w:left="1985" w:hanging="1985"/>
        <w:contextualSpacing/>
        <w:jc w:val="both"/>
      </w:pPr>
    </w:p>
    <w:p w:rsidR="00E4396B" w:rsidRDefault="00E4396B" w:rsidP="008D5C81">
      <w:pPr>
        <w:spacing w:line="240" w:lineRule="auto"/>
        <w:contextualSpacing/>
        <w:jc w:val="both"/>
      </w:pPr>
    </w:p>
    <w:p w:rsidR="00E4396B" w:rsidRDefault="00E4396B" w:rsidP="00E4396B">
      <w:pPr>
        <w:spacing w:line="240" w:lineRule="auto"/>
        <w:ind w:left="1985" w:hanging="1985"/>
        <w:contextualSpacing/>
        <w:jc w:val="both"/>
      </w:pPr>
    </w:p>
    <w:p w:rsidR="00E4396B" w:rsidRDefault="00E4396B" w:rsidP="00E4396B">
      <w:pPr>
        <w:spacing w:line="240" w:lineRule="auto"/>
        <w:ind w:left="1985" w:hanging="1985"/>
        <w:contextualSpacing/>
        <w:jc w:val="both"/>
        <w:rPr>
          <w:sz w:val="20"/>
          <w:szCs w:val="20"/>
        </w:rPr>
      </w:pPr>
      <w:proofErr w:type="spellStart"/>
      <w:r>
        <w:rPr>
          <w:sz w:val="20"/>
          <w:szCs w:val="20"/>
        </w:rPr>
        <w:t>Тотрова</w:t>
      </w:r>
      <w:proofErr w:type="spellEnd"/>
      <w:r>
        <w:rPr>
          <w:sz w:val="20"/>
          <w:szCs w:val="20"/>
        </w:rPr>
        <w:t xml:space="preserve"> А.А.</w:t>
      </w:r>
    </w:p>
    <w:p w:rsidR="00E4396B" w:rsidRPr="00E4396B" w:rsidRDefault="00E4396B" w:rsidP="00E4396B">
      <w:pPr>
        <w:spacing w:line="240" w:lineRule="auto"/>
        <w:ind w:left="1985" w:hanging="1985"/>
        <w:contextualSpacing/>
        <w:jc w:val="both"/>
        <w:rPr>
          <w:sz w:val="20"/>
          <w:szCs w:val="20"/>
        </w:rPr>
      </w:pPr>
      <w:r>
        <w:rPr>
          <w:sz w:val="20"/>
          <w:szCs w:val="20"/>
        </w:rPr>
        <w:t>2-27-95</w:t>
      </w:r>
    </w:p>
    <w:sectPr w:rsidR="00E4396B" w:rsidRPr="00E4396B" w:rsidSect="00B12DBE">
      <w:pgSz w:w="11906" w:h="16838"/>
      <w:pgMar w:top="1134" w:right="851" w:bottom="1134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014783"/>
    <w:rsid w:val="00007D27"/>
    <w:rsid w:val="00014783"/>
    <w:rsid w:val="00094311"/>
    <w:rsid w:val="000A7F7C"/>
    <w:rsid w:val="001B3FA1"/>
    <w:rsid w:val="001E1A75"/>
    <w:rsid w:val="001E3A7B"/>
    <w:rsid w:val="00202DF4"/>
    <w:rsid w:val="002B596B"/>
    <w:rsid w:val="00330761"/>
    <w:rsid w:val="003E5A7F"/>
    <w:rsid w:val="004313B1"/>
    <w:rsid w:val="004644C1"/>
    <w:rsid w:val="004D00BB"/>
    <w:rsid w:val="005329E3"/>
    <w:rsid w:val="00545BDA"/>
    <w:rsid w:val="00573DA3"/>
    <w:rsid w:val="005A06C1"/>
    <w:rsid w:val="00640C01"/>
    <w:rsid w:val="006A7FDE"/>
    <w:rsid w:val="007B020D"/>
    <w:rsid w:val="008333AE"/>
    <w:rsid w:val="0084777A"/>
    <w:rsid w:val="0086105D"/>
    <w:rsid w:val="008C4A1E"/>
    <w:rsid w:val="008D5C81"/>
    <w:rsid w:val="008E75C1"/>
    <w:rsid w:val="00904423"/>
    <w:rsid w:val="0091562F"/>
    <w:rsid w:val="009159D5"/>
    <w:rsid w:val="00931285"/>
    <w:rsid w:val="00983A51"/>
    <w:rsid w:val="00987A05"/>
    <w:rsid w:val="009D7D40"/>
    <w:rsid w:val="00A21CAE"/>
    <w:rsid w:val="00B12DBE"/>
    <w:rsid w:val="00D9747F"/>
    <w:rsid w:val="00E4396B"/>
    <w:rsid w:val="00E610AA"/>
    <w:rsid w:val="00E73EF5"/>
    <w:rsid w:val="00EA59EB"/>
    <w:rsid w:val="00EC32C6"/>
    <w:rsid w:val="00F330F3"/>
    <w:rsid w:val="00F619CB"/>
    <w:rsid w:val="00F81E2B"/>
    <w:rsid w:val="00FF05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A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747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747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zalina</dc:creator>
  <cp:lastModifiedBy>ALENA</cp:lastModifiedBy>
  <cp:revision>6</cp:revision>
  <cp:lastPrinted>2018-10-02T07:40:00Z</cp:lastPrinted>
  <dcterms:created xsi:type="dcterms:W3CDTF">2018-10-01T12:58:00Z</dcterms:created>
  <dcterms:modified xsi:type="dcterms:W3CDTF">2018-10-04T09:15:00Z</dcterms:modified>
</cp:coreProperties>
</file>