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79" w:rsidRDefault="001612CC" w:rsidP="001612CC">
      <w:pPr>
        <w:contextualSpacing/>
      </w:pPr>
      <w:r>
        <w:rPr>
          <w:lang w:val="en-US"/>
        </w:rPr>
        <w:t xml:space="preserve">                                            </w:t>
      </w:r>
      <w:bookmarkStart w:id="0" w:name="_GoBack"/>
      <w:bookmarkEnd w:id="0"/>
      <w:r w:rsidR="002218A2" w:rsidRPr="001612CC">
        <w:t xml:space="preserve"> </w:t>
      </w:r>
      <w:r w:rsidR="002E7B16">
        <w:t xml:space="preserve"> </w:t>
      </w:r>
      <w:r w:rsidR="00650279">
        <w:t>Заключение</w:t>
      </w:r>
    </w:p>
    <w:p w:rsidR="00ED5171" w:rsidRDefault="00ED5171" w:rsidP="00DD5C0C">
      <w:pPr>
        <w:contextualSpacing/>
        <w:jc w:val="center"/>
      </w:pPr>
    </w:p>
    <w:p w:rsidR="00DF3A29" w:rsidRDefault="004038DD" w:rsidP="00DD5C0C">
      <w:pPr>
        <w:contextualSpacing/>
        <w:jc w:val="center"/>
      </w:pPr>
      <w:r>
        <w:t xml:space="preserve">об </w:t>
      </w:r>
      <w:r w:rsidR="0094468C">
        <w:t>экспертизе</w:t>
      </w:r>
      <w:r w:rsidR="00650279">
        <w:t xml:space="preserve"> постановления главы</w:t>
      </w:r>
      <w:r w:rsidR="00650279">
        <w:rPr>
          <w:b/>
        </w:rPr>
        <w:t xml:space="preserve"> </w:t>
      </w:r>
      <w:r w:rsidR="00650279">
        <w:t>АМС МО</w:t>
      </w:r>
      <w:r w:rsidR="00DD5C0C">
        <w:t xml:space="preserve"> </w:t>
      </w:r>
      <w:r w:rsidR="00650279">
        <w:t xml:space="preserve">Пригородный район  </w:t>
      </w:r>
    </w:p>
    <w:p w:rsidR="00650279" w:rsidRDefault="00650279" w:rsidP="00DD5C0C">
      <w:pPr>
        <w:contextualSpacing/>
        <w:jc w:val="center"/>
        <w:rPr>
          <w:rFonts w:eastAsia="Times New Roman"/>
          <w:szCs w:val="28"/>
          <w:lang w:eastAsia="ru-RU"/>
        </w:rPr>
      </w:pPr>
      <w:r>
        <w:t xml:space="preserve">РСО-Алания </w:t>
      </w:r>
      <w:r w:rsidR="0094468C">
        <w:t xml:space="preserve">от </w:t>
      </w:r>
      <w:r w:rsidR="00E61C35">
        <w:t>29.12.2018</w:t>
      </w:r>
      <w:r w:rsidR="0094468C">
        <w:t xml:space="preserve"> №</w:t>
      </w:r>
      <w:r w:rsidR="00E61C35">
        <w:t>954</w:t>
      </w:r>
      <w:r w:rsidR="0094468C">
        <w:t xml:space="preserve"> </w:t>
      </w:r>
      <w:r w:rsidR="00DD5C0C" w:rsidRPr="00DD5C0C">
        <w:rPr>
          <w:rFonts w:eastAsia="Times New Roman"/>
          <w:szCs w:val="28"/>
          <w:lang w:eastAsia="ru-RU"/>
        </w:rPr>
        <w:t>«</w:t>
      </w:r>
      <w:r w:rsidR="00DD5C0C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</w:t>
      </w:r>
      <w:r w:rsidR="00E61C35">
        <w:rPr>
          <w:szCs w:val="28"/>
        </w:rPr>
        <w:t>9</w:t>
      </w:r>
      <w:r w:rsidR="00DD5C0C" w:rsidRPr="00DD5C0C">
        <w:rPr>
          <w:szCs w:val="28"/>
        </w:rPr>
        <w:t>-202</w:t>
      </w:r>
      <w:r w:rsidR="00E61C35">
        <w:rPr>
          <w:szCs w:val="28"/>
        </w:rPr>
        <w:t>1</w:t>
      </w:r>
      <w:r w:rsidR="00DD5C0C" w:rsidRPr="00DD5C0C">
        <w:rPr>
          <w:szCs w:val="28"/>
        </w:rPr>
        <w:t xml:space="preserve"> годы</w:t>
      </w:r>
      <w:r w:rsidR="00DD5C0C" w:rsidRPr="00DD5C0C">
        <w:rPr>
          <w:rFonts w:eastAsia="Times New Roman"/>
          <w:szCs w:val="28"/>
          <w:lang w:eastAsia="ru-RU"/>
        </w:rPr>
        <w:t>»</w:t>
      </w:r>
    </w:p>
    <w:p w:rsidR="00650279" w:rsidRDefault="00650279" w:rsidP="00DD5C0C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eastAsia="Times New Roman"/>
          <w:bCs/>
          <w:color w:val="26282F"/>
          <w:szCs w:val="28"/>
          <w:lang w:eastAsia="ru-RU"/>
        </w:rPr>
      </w:pPr>
    </w:p>
    <w:p w:rsidR="00DC0716" w:rsidRDefault="00DC0716" w:rsidP="00DD5C0C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D23F72" w:rsidP="0092083C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По итогам экспертизы </w:t>
      </w:r>
      <w:r w:rsidR="00470B8C">
        <w:rPr>
          <w:rFonts w:eastAsia="Times New Roman"/>
          <w:bCs/>
          <w:color w:val="26282F"/>
          <w:szCs w:val="28"/>
          <w:lang w:eastAsia="ru-RU"/>
        </w:rPr>
        <w:t xml:space="preserve">постановления главы 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РСО-Алания </w:t>
      </w:r>
      <w:r w:rsidR="00D357AC">
        <w:rPr>
          <w:rFonts w:eastAsia="Times New Roman"/>
          <w:bCs/>
          <w:color w:val="26282F"/>
          <w:szCs w:val="28"/>
          <w:lang w:eastAsia="ru-RU"/>
        </w:rPr>
        <w:t xml:space="preserve">от </w:t>
      </w:r>
      <w:r w:rsidR="00E61C35">
        <w:rPr>
          <w:rFonts w:eastAsia="Times New Roman"/>
          <w:bCs/>
          <w:color w:val="26282F"/>
          <w:szCs w:val="28"/>
          <w:lang w:eastAsia="ru-RU"/>
        </w:rPr>
        <w:t>29.12.2018</w:t>
      </w:r>
      <w:r w:rsidR="00D357AC">
        <w:rPr>
          <w:rFonts w:eastAsia="Times New Roman"/>
          <w:bCs/>
          <w:color w:val="26282F"/>
          <w:szCs w:val="28"/>
          <w:lang w:eastAsia="ru-RU"/>
        </w:rPr>
        <w:t xml:space="preserve"> №</w:t>
      </w:r>
      <w:r w:rsidR="00E61C35">
        <w:rPr>
          <w:rFonts w:eastAsia="Times New Roman"/>
          <w:bCs/>
          <w:color w:val="26282F"/>
          <w:szCs w:val="28"/>
          <w:lang w:eastAsia="ru-RU"/>
        </w:rPr>
        <w:t>954</w:t>
      </w:r>
      <w:r w:rsidR="00D357AC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ED5171" w:rsidRPr="00DD5C0C">
        <w:rPr>
          <w:rFonts w:eastAsia="Times New Roman"/>
          <w:szCs w:val="28"/>
          <w:lang w:eastAsia="ru-RU"/>
        </w:rPr>
        <w:t>«</w:t>
      </w:r>
      <w:r w:rsidR="00ED5171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</w:t>
      </w:r>
      <w:r w:rsidR="00E61C35">
        <w:rPr>
          <w:szCs w:val="28"/>
        </w:rPr>
        <w:t>9</w:t>
      </w:r>
      <w:r w:rsidR="00ED5171" w:rsidRPr="00DD5C0C">
        <w:rPr>
          <w:szCs w:val="28"/>
        </w:rPr>
        <w:t>-202</w:t>
      </w:r>
      <w:r w:rsidR="00E61C35">
        <w:rPr>
          <w:szCs w:val="28"/>
        </w:rPr>
        <w:t>1</w:t>
      </w:r>
      <w:r w:rsidR="00ED5171" w:rsidRPr="00DD5C0C">
        <w:rPr>
          <w:szCs w:val="28"/>
        </w:rPr>
        <w:t xml:space="preserve"> годы</w:t>
      </w:r>
      <w:r w:rsidR="00ED5171" w:rsidRPr="00DD5C0C">
        <w:rPr>
          <w:rFonts w:eastAsia="Times New Roman"/>
          <w:szCs w:val="28"/>
          <w:lang w:eastAsia="ru-RU"/>
        </w:rPr>
        <w:t>»</w:t>
      </w:r>
      <w:r w:rsidR="00ED5171">
        <w:rPr>
          <w:rFonts w:eastAsia="Times New Roman"/>
          <w:szCs w:val="28"/>
          <w:lang w:eastAsia="ru-RU"/>
        </w:rPr>
        <w:t xml:space="preserve"> </w:t>
      </w:r>
      <w:r w:rsidR="000641C9">
        <w:rPr>
          <w:rFonts w:eastAsia="Times New Roman"/>
          <w:szCs w:val="28"/>
          <w:lang w:eastAsia="ru-RU"/>
        </w:rPr>
        <w:t>(</w:t>
      </w:r>
      <w:r w:rsidR="00E55C6B">
        <w:rPr>
          <w:rFonts w:eastAsia="Times New Roman"/>
          <w:szCs w:val="28"/>
          <w:lang w:eastAsia="ru-RU"/>
        </w:rPr>
        <w:t>далее - П</w:t>
      </w:r>
      <w:r w:rsidR="000641C9">
        <w:rPr>
          <w:rFonts w:eastAsia="Times New Roman"/>
          <w:szCs w:val="28"/>
          <w:lang w:eastAsia="ru-RU"/>
        </w:rPr>
        <w:t xml:space="preserve">остановление) </w:t>
      </w:r>
      <w:r w:rsidR="00650279">
        <w:rPr>
          <w:rFonts w:eastAsia="Times New Roman"/>
          <w:bCs/>
          <w:color w:val="26282F"/>
          <w:szCs w:val="28"/>
          <w:lang w:eastAsia="ru-RU"/>
        </w:rPr>
        <w:t>установлено следующее.</w:t>
      </w:r>
    </w:p>
    <w:p w:rsidR="003A2998" w:rsidRDefault="000F1807" w:rsidP="0092083C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 xml:space="preserve">Постановление </w:t>
      </w:r>
      <w:r w:rsidR="00650279">
        <w:rPr>
          <w:rFonts w:eastAsia="Times New Roman"/>
          <w:bCs/>
          <w:color w:val="26282F"/>
          <w:szCs w:val="28"/>
          <w:lang w:eastAsia="ru-RU"/>
        </w:rPr>
        <w:t>подготовлен</w:t>
      </w:r>
      <w:r>
        <w:rPr>
          <w:rFonts w:eastAsia="Times New Roman"/>
          <w:bCs/>
          <w:color w:val="26282F"/>
          <w:szCs w:val="28"/>
          <w:lang w:eastAsia="ru-RU"/>
        </w:rPr>
        <w:t>о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6B6A99">
        <w:rPr>
          <w:rFonts w:eastAsia="Times New Roman"/>
          <w:bCs/>
          <w:color w:val="26282F"/>
          <w:szCs w:val="28"/>
          <w:lang w:eastAsia="ru-RU"/>
        </w:rPr>
        <w:t>в</w:t>
      </w:r>
      <w:r w:rsidR="006B6A99" w:rsidRPr="006B6A99">
        <w:rPr>
          <w:rFonts w:eastAsia="Times New Roman"/>
          <w:bCs/>
          <w:color w:val="26282F"/>
          <w:szCs w:val="28"/>
          <w:lang w:eastAsia="ru-RU"/>
        </w:rPr>
        <w:t xml:space="preserve"> соответствии с Федеральными законами от 06.10.2003 г. №131-ФЗ «Об общих принципах организации местного самоуправления в Российской Федерации», от 24.07.2007г. №209-ФЗ «О развитии малого и среднего предпринимательства в Российской Федерации», от 26.04.2007 г. №63-ФЗ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Федерации», Бюджетным</w:t>
      </w:r>
      <w:proofErr w:type="gramEnd"/>
      <w:r w:rsidR="006B6A99" w:rsidRPr="006B6A99"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gramStart"/>
      <w:r w:rsidR="006B6A99" w:rsidRPr="006B6A99">
        <w:rPr>
          <w:rFonts w:eastAsia="Times New Roman"/>
          <w:bCs/>
          <w:color w:val="26282F"/>
          <w:szCs w:val="28"/>
          <w:lang w:eastAsia="ru-RU"/>
        </w:rPr>
        <w:t>кодексом Российской Федерации от 31.07.1998 г. №145-ФЗ, Законом Республики Северная Осетия-Алания от 30.12.2008г. №63-РЗ «О развитии и поддержке малого и среднего предпринимательства», Решениями Собрания представителей МО-Пригородный район РСО-Алания  от 01.12.2015г. №206 «О внесении изменений в Решение Собрания представителей МО-Пригородный район РСО-Алания  от 24.12.2013г. №108  «Об утверждении Положения о бюджетном процессе в МО-Пригородный район РСО-Алания», от 28.08.2017г</w:t>
      </w:r>
      <w:proofErr w:type="gramEnd"/>
      <w:r w:rsidR="006B6A99" w:rsidRPr="006B6A99">
        <w:rPr>
          <w:rFonts w:eastAsia="Times New Roman"/>
          <w:bCs/>
          <w:color w:val="26282F"/>
          <w:szCs w:val="28"/>
          <w:lang w:eastAsia="ru-RU"/>
        </w:rPr>
        <w:t xml:space="preserve">. №56 «Об утверждении Положения о стратегическом планировании в </w:t>
      </w:r>
      <w:proofErr w:type="gramStart"/>
      <w:r w:rsidR="006B6A99" w:rsidRPr="006B6A99">
        <w:rPr>
          <w:rFonts w:eastAsia="Times New Roman"/>
          <w:bCs/>
          <w:color w:val="26282F"/>
          <w:szCs w:val="28"/>
          <w:lang w:eastAsia="ru-RU"/>
        </w:rPr>
        <w:t>МО-Пригородный</w:t>
      </w:r>
      <w:proofErr w:type="gramEnd"/>
      <w:r w:rsidR="006B6A99" w:rsidRPr="006B6A99">
        <w:rPr>
          <w:rFonts w:eastAsia="Times New Roman"/>
          <w:bCs/>
          <w:color w:val="26282F"/>
          <w:szCs w:val="28"/>
          <w:lang w:eastAsia="ru-RU"/>
        </w:rPr>
        <w:t xml:space="preserve"> район РСО-Алания», постановлением главы АМС МО-Пригородный район от 09.10.2013г. №1116 «Об утверждении Положения о порядке разработки, утверждения, реализации и мониторинга  исполнения муниципальных программ и ведомственных целевых программ </w:t>
      </w:r>
      <w:proofErr w:type="gramStart"/>
      <w:r w:rsidR="006B6A99" w:rsidRPr="006B6A99">
        <w:rPr>
          <w:rFonts w:eastAsia="Times New Roman"/>
          <w:bCs/>
          <w:color w:val="26282F"/>
          <w:szCs w:val="28"/>
          <w:lang w:eastAsia="ru-RU"/>
        </w:rPr>
        <w:t>МО-Пригородный</w:t>
      </w:r>
      <w:proofErr w:type="gramEnd"/>
      <w:r w:rsidR="006B6A99" w:rsidRPr="006B6A99">
        <w:rPr>
          <w:rFonts w:eastAsia="Times New Roman"/>
          <w:bCs/>
          <w:color w:val="26282F"/>
          <w:szCs w:val="28"/>
          <w:lang w:eastAsia="ru-RU"/>
        </w:rPr>
        <w:t xml:space="preserve"> район РСО-Алания</w:t>
      </w:r>
      <w:r w:rsidR="00333461" w:rsidRPr="00333461">
        <w:rPr>
          <w:szCs w:val="28"/>
        </w:rPr>
        <w:t>»</w:t>
      </w:r>
      <w:r>
        <w:rPr>
          <w:rFonts w:eastAsia="Times New Roman"/>
          <w:bCs/>
          <w:color w:val="26282F"/>
          <w:szCs w:val="28"/>
          <w:lang w:eastAsia="ru-RU"/>
        </w:rPr>
        <w:t>.</w:t>
      </w:r>
    </w:p>
    <w:p w:rsidR="005357CD" w:rsidRDefault="000F1807" w:rsidP="005357CD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Постановление </w:t>
      </w:r>
      <w:r w:rsidR="00650279">
        <w:rPr>
          <w:rFonts w:eastAsia="Times New Roman"/>
          <w:bCs/>
          <w:color w:val="26282F"/>
          <w:szCs w:val="28"/>
          <w:lang w:eastAsia="ru-RU"/>
        </w:rPr>
        <w:t>разработан</w:t>
      </w:r>
      <w:r>
        <w:rPr>
          <w:rFonts w:eastAsia="Times New Roman"/>
          <w:bCs/>
          <w:color w:val="26282F"/>
          <w:szCs w:val="28"/>
          <w:lang w:eastAsia="ru-RU"/>
        </w:rPr>
        <w:t>о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в целях </w:t>
      </w:r>
      <w:r w:rsidR="005357CD">
        <w:rPr>
          <w:rFonts w:eastAsia="Times New Roman"/>
          <w:bCs/>
          <w:color w:val="26282F"/>
          <w:szCs w:val="28"/>
          <w:lang w:eastAsia="ru-RU"/>
        </w:rPr>
        <w:t>р</w:t>
      </w:r>
      <w:r w:rsidR="005357CD" w:rsidRPr="005357CD">
        <w:rPr>
          <w:rFonts w:eastAsia="Times New Roman"/>
          <w:bCs/>
          <w:color w:val="26282F"/>
          <w:szCs w:val="28"/>
          <w:lang w:eastAsia="ru-RU"/>
        </w:rPr>
        <w:t>еализация мер государственной поддержки малого и среднего предпринимательства на территории МО Пригородный район РСО-Алания</w:t>
      </w:r>
      <w:r w:rsidR="005357CD">
        <w:rPr>
          <w:rFonts w:eastAsia="Times New Roman"/>
          <w:bCs/>
          <w:color w:val="26282F"/>
          <w:szCs w:val="28"/>
          <w:lang w:eastAsia="ru-RU"/>
        </w:rPr>
        <w:t>.</w:t>
      </w:r>
    </w:p>
    <w:p w:rsidR="000B53B3" w:rsidRPr="000B53B3" w:rsidRDefault="000B53B3" w:rsidP="005357CD">
      <w:pPr>
        <w:widowControl w:val="0"/>
        <w:autoSpaceDE w:val="0"/>
        <w:autoSpaceDN w:val="0"/>
        <w:adjustRightInd w:val="0"/>
        <w:spacing w:after="0"/>
        <w:ind w:firstLine="567"/>
        <w:contextualSpacing/>
      </w:pPr>
      <w:r w:rsidRPr="000B53B3">
        <w:t xml:space="preserve">Информация об </w:t>
      </w:r>
      <w:r w:rsidR="00E404C6">
        <w:t>экспертизе</w:t>
      </w:r>
      <w:r w:rsidRPr="000B53B3">
        <w:t xml:space="preserve"> </w:t>
      </w:r>
      <w:r w:rsidR="002E5895">
        <w:t>П</w:t>
      </w:r>
      <w:r w:rsidR="00CA6906">
        <w:t>остановления</w:t>
      </w:r>
      <w:r w:rsidRPr="000B53B3">
        <w:t xml:space="preserve"> размещена на сайте АМС МО</w:t>
      </w:r>
      <w:r w:rsidR="00CD5445">
        <w:t xml:space="preserve"> </w:t>
      </w:r>
      <w:r w:rsidRPr="000B53B3">
        <w:t>Пригородный район в разделе «ОРВ и экспертизы</w:t>
      </w:r>
      <w:r w:rsidRPr="001124D3">
        <w:t xml:space="preserve">» </w:t>
      </w:r>
      <w:r w:rsidR="001124D3" w:rsidRPr="001124D3">
        <w:t>22.10</w:t>
      </w:r>
      <w:r w:rsidRPr="001124D3">
        <w:t>.201</w:t>
      </w:r>
      <w:r w:rsidR="001124D3" w:rsidRPr="001124D3">
        <w:t>9</w:t>
      </w:r>
      <w:r w:rsidR="00E404C6" w:rsidRPr="001124D3">
        <w:t xml:space="preserve"> </w:t>
      </w:r>
      <w:r w:rsidRPr="001124D3">
        <w:t>г.</w:t>
      </w:r>
    </w:p>
    <w:p w:rsidR="000B53B3" w:rsidRDefault="000B53B3" w:rsidP="0092083C">
      <w:pPr>
        <w:spacing w:after="0"/>
        <w:ind w:firstLine="567"/>
        <w:rPr>
          <w:rFonts w:eastAsia="Times New Roman"/>
          <w:color w:val="111111"/>
          <w:szCs w:val="28"/>
          <w:lang w:eastAsia="ru-RU"/>
        </w:rPr>
      </w:pPr>
      <w:r w:rsidRPr="000B53B3">
        <w:t xml:space="preserve">По </w:t>
      </w:r>
      <w:r w:rsidR="002E5895">
        <w:t>П</w:t>
      </w:r>
      <w:r w:rsidR="00186EF7">
        <w:t>остановлени</w:t>
      </w:r>
      <w:r w:rsidR="006F3B32">
        <w:t>ю</w:t>
      </w:r>
      <w:r w:rsidR="007144D5" w:rsidRPr="000B53B3">
        <w:t xml:space="preserve"> </w:t>
      </w:r>
      <w:r w:rsidRPr="000B53B3">
        <w:t xml:space="preserve">проведены публичные консультации в период с </w:t>
      </w:r>
      <w:r w:rsidR="001124D3" w:rsidRPr="001124D3">
        <w:rPr>
          <w:rFonts w:eastAsia="Times New Roman"/>
          <w:color w:val="111111"/>
          <w:szCs w:val="28"/>
          <w:lang w:eastAsia="ru-RU"/>
        </w:rPr>
        <w:t>22.10.2019</w:t>
      </w:r>
      <w:r w:rsidRPr="001124D3">
        <w:rPr>
          <w:rFonts w:eastAsia="Times New Roman"/>
          <w:color w:val="111111"/>
          <w:szCs w:val="28"/>
          <w:lang w:eastAsia="ru-RU"/>
        </w:rPr>
        <w:t xml:space="preserve"> г. по </w:t>
      </w:r>
      <w:r w:rsidR="006F3B32" w:rsidRPr="001124D3">
        <w:rPr>
          <w:rFonts w:eastAsia="Times New Roman"/>
          <w:color w:val="111111"/>
          <w:szCs w:val="28"/>
          <w:lang w:eastAsia="ru-RU"/>
        </w:rPr>
        <w:t>22</w:t>
      </w:r>
      <w:r w:rsidR="00B6529A" w:rsidRPr="001124D3">
        <w:rPr>
          <w:rFonts w:eastAsia="Times New Roman"/>
          <w:color w:val="111111"/>
          <w:szCs w:val="28"/>
          <w:lang w:eastAsia="ru-RU"/>
        </w:rPr>
        <w:t>.1</w:t>
      </w:r>
      <w:r w:rsidR="001124D3" w:rsidRPr="001124D3">
        <w:rPr>
          <w:rFonts w:eastAsia="Times New Roman"/>
          <w:color w:val="111111"/>
          <w:szCs w:val="28"/>
          <w:lang w:eastAsia="ru-RU"/>
        </w:rPr>
        <w:t>1</w:t>
      </w:r>
      <w:r w:rsidR="00B6529A" w:rsidRPr="001124D3">
        <w:rPr>
          <w:rFonts w:eastAsia="Times New Roman"/>
          <w:color w:val="111111"/>
          <w:szCs w:val="28"/>
          <w:lang w:eastAsia="ru-RU"/>
        </w:rPr>
        <w:t>.</w:t>
      </w:r>
      <w:r w:rsidRPr="001124D3">
        <w:rPr>
          <w:rFonts w:eastAsia="Times New Roman"/>
          <w:color w:val="111111"/>
          <w:szCs w:val="28"/>
          <w:lang w:eastAsia="ru-RU"/>
        </w:rPr>
        <w:t>201</w:t>
      </w:r>
      <w:r w:rsidR="001124D3" w:rsidRPr="001124D3">
        <w:rPr>
          <w:rFonts w:eastAsia="Times New Roman"/>
          <w:color w:val="111111"/>
          <w:szCs w:val="28"/>
          <w:lang w:eastAsia="ru-RU"/>
        </w:rPr>
        <w:t>9</w:t>
      </w:r>
      <w:r w:rsidR="00B6529A" w:rsidRPr="001124D3">
        <w:rPr>
          <w:rFonts w:eastAsia="Times New Roman"/>
          <w:color w:val="111111"/>
          <w:szCs w:val="28"/>
          <w:lang w:eastAsia="ru-RU"/>
        </w:rPr>
        <w:t xml:space="preserve"> </w:t>
      </w:r>
      <w:r w:rsidRPr="001124D3">
        <w:rPr>
          <w:rFonts w:eastAsia="Times New Roman"/>
          <w:color w:val="111111"/>
          <w:szCs w:val="28"/>
          <w:lang w:eastAsia="ru-RU"/>
        </w:rPr>
        <w:t>г.</w:t>
      </w:r>
    </w:p>
    <w:p w:rsidR="00F16495" w:rsidRDefault="00F16495" w:rsidP="0092083C">
      <w:pPr>
        <w:spacing w:after="0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Уведомления о проведении публичных консультаций направлены:</w:t>
      </w:r>
    </w:p>
    <w:p w:rsidR="005D4563" w:rsidRDefault="005D4563" w:rsidP="0092083C">
      <w:pPr>
        <w:spacing w:after="0"/>
        <w:ind w:firstLine="567"/>
        <w:rPr>
          <w:rFonts w:eastAsia="Times New Roman"/>
          <w:color w:val="111111"/>
          <w:szCs w:val="28"/>
          <w:lang w:eastAsia="ru-RU"/>
        </w:rPr>
      </w:pPr>
    </w:p>
    <w:p w:rsidR="005D4563" w:rsidRDefault="000F073D" w:rsidP="005D4563">
      <w:pPr>
        <w:tabs>
          <w:tab w:val="left" w:pos="2268"/>
          <w:tab w:val="left" w:pos="2552"/>
        </w:tabs>
        <w:ind w:firstLine="567"/>
        <w:contextualSpacing/>
        <w:rPr>
          <w:rFonts w:eastAsiaTheme="minorHAnsi"/>
          <w:szCs w:val="28"/>
        </w:rPr>
      </w:pPr>
      <w:r>
        <w:rPr>
          <w:rFonts w:eastAsiaTheme="minorHAnsi"/>
          <w:szCs w:val="28"/>
        </w:rPr>
        <w:lastRenderedPageBreak/>
        <w:t xml:space="preserve"> </w:t>
      </w:r>
      <w:r w:rsidR="00B27CA6">
        <w:rPr>
          <w:rFonts w:eastAsiaTheme="minorHAnsi"/>
          <w:szCs w:val="28"/>
        </w:rPr>
        <w:t>З</w:t>
      </w:r>
      <w:r w:rsidR="00B27CA6" w:rsidRPr="00B27CA6">
        <w:rPr>
          <w:rFonts w:eastAsiaTheme="minorHAnsi"/>
          <w:szCs w:val="28"/>
        </w:rPr>
        <w:t>аместител</w:t>
      </w:r>
      <w:r w:rsidR="00B27CA6">
        <w:rPr>
          <w:rFonts w:eastAsiaTheme="minorHAnsi"/>
          <w:szCs w:val="28"/>
        </w:rPr>
        <w:t>ю</w:t>
      </w:r>
      <w:r w:rsidR="00B27CA6" w:rsidRPr="00B27CA6">
        <w:rPr>
          <w:rFonts w:eastAsiaTheme="minorHAnsi"/>
          <w:szCs w:val="28"/>
        </w:rPr>
        <w:t xml:space="preserve">   председателя</w:t>
      </w:r>
      <w:r w:rsidR="00B27CA6">
        <w:rPr>
          <w:rFonts w:eastAsiaTheme="minorHAnsi"/>
          <w:szCs w:val="28"/>
        </w:rPr>
        <w:t xml:space="preserve"> </w:t>
      </w:r>
      <w:r w:rsidR="00B27CA6" w:rsidRPr="00B27CA6">
        <w:rPr>
          <w:rFonts w:eastAsiaTheme="minorHAnsi"/>
          <w:szCs w:val="28"/>
        </w:rPr>
        <w:t xml:space="preserve">  Собрания </w:t>
      </w:r>
      <w:r w:rsidR="00B27CA6">
        <w:rPr>
          <w:rFonts w:eastAsiaTheme="minorHAnsi"/>
          <w:szCs w:val="28"/>
        </w:rPr>
        <w:t xml:space="preserve"> </w:t>
      </w:r>
      <w:r w:rsidR="00B27CA6" w:rsidRPr="00B27CA6">
        <w:rPr>
          <w:rFonts w:eastAsiaTheme="minorHAnsi"/>
          <w:szCs w:val="28"/>
        </w:rPr>
        <w:t xml:space="preserve">  представителей  МО </w:t>
      </w:r>
      <w:r w:rsidR="00B27CA6">
        <w:rPr>
          <w:rFonts w:eastAsiaTheme="minorHAnsi"/>
          <w:szCs w:val="28"/>
        </w:rPr>
        <w:t xml:space="preserve"> П</w:t>
      </w:r>
      <w:r w:rsidR="00B27CA6" w:rsidRPr="00B27CA6">
        <w:rPr>
          <w:rFonts w:eastAsiaTheme="minorHAnsi"/>
          <w:szCs w:val="28"/>
        </w:rPr>
        <w:t>ригородный район</w:t>
      </w:r>
      <w:r w:rsidR="00B27CA6">
        <w:rPr>
          <w:rFonts w:eastAsiaTheme="minorHAnsi"/>
          <w:szCs w:val="28"/>
        </w:rPr>
        <w:t>;</w:t>
      </w:r>
    </w:p>
    <w:p w:rsidR="00B27CA6" w:rsidRPr="00B27CA6" w:rsidRDefault="000F073D" w:rsidP="005D4563">
      <w:pPr>
        <w:tabs>
          <w:tab w:val="left" w:pos="2268"/>
          <w:tab w:val="left" w:pos="2552"/>
        </w:tabs>
        <w:ind w:firstLine="567"/>
        <w:contextualSpacing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</w:t>
      </w:r>
      <w:r w:rsidR="00B27CA6">
        <w:rPr>
          <w:rFonts w:eastAsiaTheme="minorHAnsi"/>
          <w:szCs w:val="28"/>
        </w:rPr>
        <w:t>На</w:t>
      </w:r>
      <w:r w:rsidR="00B27CA6" w:rsidRPr="00B27CA6">
        <w:rPr>
          <w:rFonts w:eastAsiaTheme="minorHAnsi"/>
          <w:szCs w:val="28"/>
        </w:rPr>
        <w:t>чальник</w:t>
      </w:r>
      <w:r w:rsidR="00B27CA6">
        <w:rPr>
          <w:rFonts w:eastAsiaTheme="minorHAnsi"/>
          <w:szCs w:val="28"/>
        </w:rPr>
        <w:t>у</w:t>
      </w:r>
      <w:r w:rsidR="00B27CA6" w:rsidRPr="00B27CA6">
        <w:rPr>
          <w:rFonts w:eastAsiaTheme="minorHAnsi"/>
          <w:szCs w:val="28"/>
        </w:rPr>
        <w:t xml:space="preserve">  Финансового управления</w:t>
      </w:r>
      <w:r w:rsidR="00B27CA6">
        <w:rPr>
          <w:rFonts w:eastAsiaTheme="minorHAnsi"/>
          <w:szCs w:val="28"/>
        </w:rPr>
        <w:t xml:space="preserve"> </w:t>
      </w:r>
      <w:r w:rsidR="00B27CA6" w:rsidRPr="00B27CA6">
        <w:rPr>
          <w:rFonts w:eastAsiaTheme="minorHAnsi"/>
          <w:szCs w:val="28"/>
        </w:rPr>
        <w:t>АМС МО  Пригородный район</w:t>
      </w:r>
      <w:r w:rsidR="00B27CA6">
        <w:rPr>
          <w:rFonts w:eastAsiaTheme="minorHAnsi"/>
          <w:szCs w:val="28"/>
        </w:rPr>
        <w:t>;</w:t>
      </w:r>
    </w:p>
    <w:p w:rsidR="00B27CA6" w:rsidRPr="00B27CA6" w:rsidRDefault="000F073D" w:rsidP="00B54920">
      <w:pPr>
        <w:tabs>
          <w:tab w:val="left" w:pos="2552"/>
        </w:tabs>
        <w:ind w:firstLine="567"/>
        <w:contextualSpacing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</w:t>
      </w:r>
      <w:r w:rsidR="00B27CA6">
        <w:rPr>
          <w:rFonts w:eastAsiaTheme="minorHAnsi"/>
          <w:szCs w:val="28"/>
        </w:rPr>
        <w:t>Н</w:t>
      </w:r>
      <w:r w:rsidR="00B27CA6" w:rsidRPr="00B27CA6">
        <w:rPr>
          <w:rFonts w:eastAsiaTheme="minorHAnsi"/>
          <w:szCs w:val="28"/>
        </w:rPr>
        <w:t>ачальник</w:t>
      </w:r>
      <w:r w:rsidR="00B27CA6">
        <w:rPr>
          <w:rFonts w:eastAsiaTheme="minorHAnsi"/>
          <w:szCs w:val="28"/>
        </w:rPr>
        <w:t>у</w:t>
      </w:r>
      <w:r w:rsidR="00B27CA6" w:rsidRPr="00B27CA6">
        <w:rPr>
          <w:rFonts w:eastAsiaTheme="minorHAnsi"/>
          <w:szCs w:val="28"/>
        </w:rPr>
        <w:t xml:space="preserve"> отдела ГКУ « Управление сельского</w:t>
      </w:r>
      <w:r w:rsidR="00B27CA6">
        <w:rPr>
          <w:rFonts w:eastAsiaTheme="minorHAnsi"/>
          <w:szCs w:val="28"/>
        </w:rPr>
        <w:t xml:space="preserve"> </w:t>
      </w:r>
      <w:r w:rsidR="00B27CA6" w:rsidRPr="00B27CA6">
        <w:rPr>
          <w:rFonts w:eastAsiaTheme="minorHAnsi"/>
          <w:szCs w:val="28"/>
        </w:rPr>
        <w:t xml:space="preserve"> хозяйства РСО-Алания» по Пригородному району</w:t>
      </w:r>
      <w:r w:rsidR="00B27CA6">
        <w:rPr>
          <w:rFonts w:eastAsiaTheme="minorHAnsi"/>
          <w:szCs w:val="28"/>
        </w:rPr>
        <w:t>;</w:t>
      </w:r>
    </w:p>
    <w:p w:rsidR="00B27CA6" w:rsidRPr="00B27CA6" w:rsidRDefault="000F073D" w:rsidP="00B54920">
      <w:pPr>
        <w:tabs>
          <w:tab w:val="left" w:pos="2552"/>
        </w:tabs>
        <w:ind w:firstLine="567"/>
        <w:contextualSpacing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</w:t>
      </w:r>
      <w:r w:rsidR="00B27CA6">
        <w:rPr>
          <w:rFonts w:eastAsiaTheme="minorHAnsi"/>
          <w:szCs w:val="28"/>
        </w:rPr>
        <w:t>Н</w:t>
      </w:r>
      <w:r w:rsidR="00B27CA6" w:rsidRPr="00B27CA6">
        <w:rPr>
          <w:rFonts w:eastAsiaTheme="minorHAnsi"/>
          <w:szCs w:val="28"/>
        </w:rPr>
        <w:t>ачальник</w:t>
      </w:r>
      <w:r w:rsidR="00B27CA6">
        <w:rPr>
          <w:rFonts w:eastAsiaTheme="minorHAnsi"/>
          <w:szCs w:val="28"/>
        </w:rPr>
        <w:t>у</w:t>
      </w:r>
      <w:r w:rsidR="00B27CA6" w:rsidRPr="00B27CA6">
        <w:rPr>
          <w:rFonts w:eastAsiaTheme="minorHAnsi"/>
          <w:szCs w:val="28"/>
        </w:rPr>
        <w:t xml:space="preserve"> отдела строительства, архитектуры и</w:t>
      </w:r>
      <w:r w:rsidR="00B27CA6">
        <w:rPr>
          <w:rFonts w:eastAsiaTheme="minorHAnsi"/>
          <w:szCs w:val="28"/>
        </w:rPr>
        <w:t xml:space="preserve"> </w:t>
      </w:r>
      <w:r w:rsidR="00B27CA6" w:rsidRPr="00B27CA6">
        <w:rPr>
          <w:rFonts w:eastAsiaTheme="minorHAnsi"/>
          <w:szCs w:val="28"/>
        </w:rPr>
        <w:t>жилищно-коммунального хозяйства АМС МО</w:t>
      </w:r>
      <w:r w:rsidR="00B27CA6">
        <w:rPr>
          <w:rFonts w:eastAsiaTheme="minorHAnsi"/>
          <w:szCs w:val="28"/>
        </w:rPr>
        <w:t xml:space="preserve"> П</w:t>
      </w:r>
      <w:r w:rsidR="00B27CA6" w:rsidRPr="00B27CA6">
        <w:rPr>
          <w:rFonts w:eastAsiaTheme="minorHAnsi"/>
          <w:szCs w:val="28"/>
        </w:rPr>
        <w:t>ригородный район</w:t>
      </w:r>
      <w:r w:rsidR="00B27CA6">
        <w:rPr>
          <w:rFonts w:eastAsiaTheme="minorHAnsi"/>
          <w:szCs w:val="28"/>
        </w:rPr>
        <w:t>;</w:t>
      </w:r>
    </w:p>
    <w:p w:rsidR="00B54920" w:rsidRDefault="000F073D" w:rsidP="00B54920">
      <w:pPr>
        <w:tabs>
          <w:tab w:val="left" w:pos="2410"/>
          <w:tab w:val="left" w:pos="2552"/>
        </w:tabs>
        <w:ind w:firstLine="567"/>
        <w:contextualSpacing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</w:t>
      </w:r>
      <w:r w:rsidR="00B27CA6">
        <w:rPr>
          <w:rFonts w:eastAsiaTheme="minorHAnsi"/>
          <w:szCs w:val="28"/>
        </w:rPr>
        <w:t>Н</w:t>
      </w:r>
      <w:r w:rsidR="00B27CA6" w:rsidRPr="00B27CA6">
        <w:rPr>
          <w:rFonts w:eastAsiaTheme="minorHAnsi"/>
          <w:szCs w:val="28"/>
        </w:rPr>
        <w:t>ачальник</w:t>
      </w:r>
      <w:r w:rsidR="00B27CA6">
        <w:rPr>
          <w:rFonts w:eastAsiaTheme="minorHAnsi"/>
          <w:szCs w:val="28"/>
        </w:rPr>
        <w:t>у</w:t>
      </w:r>
      <w:r w:rsidR="00B27CA6" w:rsidRPr="00B27CA6">
        <w:rPr>
          <w:rFonts w:eastAsiaTheme="minorHAnsi"/>
          <w:szCs w:val="28"/>
        </w:rPr>
        <w:t xml:space="preserve"> Управления земельных  имущественных отношений АМС МО Пригородный    район</w:t>
      </w:r>
      <w:r w:rsidR="00B27CA6">
        <w:rPr>
          <w:rFonts w:eastAsiaTheme="minorHAnsi"/>
          <w:szCs w:val="28"/>
        </w:rPr>
        <w:t>;</w:t>
      </w:r>
    </w:p>
    <w:p w:rsidR="00B54920" w:rsidRDefault="00B27CA6" w:rsidP="00B54920">
      <w:pPr>
        <w:tabs>
          <w:tab w:val="left" w:pos="2410"/>
          <w:tab w:val="left" w:pos="2552"/>
        </w:tabs>
        <w:ind w:firstLine="567"/>
        <w:contextualSpacing/>
        <w:rPr>
          <w:rStyle w:val="FontStyle15"/>
          <w:sz w:val="28"/>
          <w:szCs w:val="28"/>
        </w:rPr>
      </w:pPr>
      <w:r w:rsidRPr="00B27CA6">
        <w:rPr>
          <w:rFonts w:eastAsiaTheme="minorHAnsi"/>
          <w:szCs w:val="28"/>
        </w:rPr>
        <w:t xml:space="preserve"> </w:t>
      </w:r>
      <w:r w:rsidR="000F073D" w:rsidRPr="007F6ED8">
        <w:rPr>
          <w:rStyle w:val="FontStyle15"/>
          <w:sz w:val="28"/>
          <w:szCs w:val="28"/>
        </w:rPr>
        <w:t>Уполномоченному по защите прав предпринимателей в Республике Северная Осетия-Алания;</w:t>
      </w:r>
    </w:p>
    <w:p w:rsidR="00B54920" w:rsidRDefault="000F073D" w:rsidP="00B54920">
      <w:pPr>
        <w:tabs>
          <w:tab w:val="left" w:pos="2410"/>
          <w:tab w:val="left" w:pos="2552"/>
        </w:tabs>
        <w:ind w:firstLine="567"/>
        <w:contextualSpacing/>
        <w:rPr>
          <w:rStyle w:val="FontStyle15"/>
          <w:sz w:val="28"/>
          <w:szCs w:val="28"/>
        </w:rPr>
      </w:pPr>
      <w:r w:rsidRPr="007F6ED8">
        <w:rPr>
          <w:rStyle w:val="FontStyle15"/>
          <w:sz w:val="28"/>
          <w:szCs w:val="28"/>
        </w:rPr>
        <w:t>Региональному объединению работодателей «Союз промышленников и предпринимателей Республики Северная Осетия-Алания»;</w:t>
      </w:r>
    </w:p>
    <w:p w:rsidR="00B54920" w:rsidRDefault="000F073D" w:rsidP="00B54920">
      <w:pPr>
        <w:tabs>
          <w:tab w:val="left" w:pos="2410"/>
          <w:tab w:val="left" w:pos="2552"/>
        </w:tabs>
        <w:ind w:firstLine="567"/>
        <w:contextualSpacing/>
        <w:rPr>
          <w:rStyle w:val="FontStyle15"/>
          <w:sz w:val="28"/>
          <w:szCs w:val="28"/>
        </w:rPr>
      </w:pPr>
      <w:r w:rsidRPr="007F6ED8">
        <w:rPr>
          <w:rStyle w:val="FontStyle15"/>
          <w:sz w:val="28"/>
          <w:szCs w:val="28"/>
        </w:rPr>
        <w:t>Торгово-промышленной палате Республики Северная                       Осетия-Алания;</w:t>
      </w:r>
    </w:p>
    <w:p w:rsidR="00B54920" w:rsidRDefault="000F073D" w:rsidP="00B54920">
      <w:pPr>
        <w:tabs>
          <w:tab w:val="left" w:pos="2410"/>
          <w:tab w:val="left" w:pos="2552"/>
        </w:tabs>
        <w:ind w:firstLine="567"/>
        <w:contextualSpacing/>
        <w:rPr>
          <w:rStyle w:val="FontStyle15"/>
          <w:sz w:val="28"/>
          <w:szCs w:val="28"/>
        </w:rPr>
      </w:pPr>
      <w:r w:rsidRPr="007F6ED8">
        <w:rPr>
          <w:rStyle w:val="FontStyle15"/>
          <w:sz w:val="28"/>
          <w:szCs w:val="28"/>
        </w:rPr>
        <w:t>Ассоциации «Саморегулируемая организация «Республиканское объединение строителей Алании»;</w:t>
      </w:r>
    </w:p>
    <w:p w:rsidR="00B54920" w:rsidRDefault="000F073D" w:rsidP="00B54920">
      <w:pPr>
        <w:tabs>
          <w:tab w:val="left" w:pos="2410"/>
          <w:tab w:val="left" w:pos="2552"/>
        </w:tabs>
        <w:ind w:firstLine="567"/>
        <w:contextualSpacing/>
        <w:rPr>
          <w:rStyle w:val="FontStyle15"/>
          <w:sz w:val="28"/>
          <w:szCs w:val="28"/>
        </w:rPr>
      </w:pPr>
      <w:r w:rsidRPr="007F6ED8">
        <w:rPr>
          <w:rStyle w:val="FontStyle15"/>
          <w:sz w:val="28"/>
          <w:szCs w:val="28"/>
        </w:rPr>
        <w:t>«Ассоциация крестьянских (фермерских) хозяйств, кооперативов и других малых производителей сельхозпродукции» Республики Северная Осетия-Алания;</w:t>
      </w:r>
    </w:p>
    <w:p w:rsidR="00B54920" w:rsidRDefault="000F073D" w:rsidP="00B54920">
      <w:pPr>
        <w:tabs>
          <w:tab w:val="left" w:pos="2410"/>
          <w:tab w:val="left" w:pos="2552"/>
        </w:tabs>
        <w:ind w:firstLine="567"/>
        <w:contextualSpacing/>
        <w:rPr>
          <w:rStyle w:val="FontStyle15"/>
          <w:sz w:val="28"/>
          <w:szCs w:val="28"/>
        </w:rPr>
      </w:pPr>
      <w:r w:rsidRPr="007F6ED8">
        <w:rPr>
          <w:rStyle w:val="FontStyle15"/>
          <w:sz w:val="28"/>
          <w:szCs w:val="28"/>
        </w:rPr>
        <w:t>Северо-Осетинской территориальной организации профсоюза работников торговли, общественного питания и предпринимательства «Торговое единство»;</w:t>
      </w:r>
    </w:p>
    <w:p w:rsidR="00B54920" w:rsidRDefault="000F073D" w:rsidP="00B54920">
      <w:pPr>
        <w:tabs>
          <w:tab w:val="left" w:pos="2410"/>
          <w:tab w:val="left" w:pos="2552"/>
        </w:tabs>
        <w:ind w:firstLine="567"/>
        <w:contextualSpacing/>
        <w:rPr>
          <w:szCs w:val="28"/>
        </w:rPr>
      </w:pPr>
      <w:r w:rsidRPr="007F6ED8">
        <w:rPr>
          <w:szCs w:val="28"/>
        </w:rPr>
        <w:t>Северо-Осетинскому региональному отделению Общероссийской общественной организации малого и среднего предпринимательства  «Опора России»;</w:t>
      </w:r>
    </w:p>
    <w:p w:rsidR="000F073D" w:rsidRDefault="000F073D" w:rsidP="00B54920">
      <w:pPr>
        <w:tabs>
          <w:tab w:val="left" w:pos="2410"/>
          <w:tab w:val="left" w:pos="2552"/>
        </w:tabs>
        <w:ind w:firstLine="567"/>
        <w:contextualSpacing/>
        <w:rPr>
          <w:szCs w:val="28"/>
        </w:rPr>
      </w:pPr>
      <w:r w:rsidRPr="007F6ED8">
        <w:rPr>
          <w:rStyle w:val="FontStyle15"/>
          <w:sz w:val="28"/>
          <w:szCs w:val="28"/>
        </w:rPr>
        <w:t xml:space="preserve">Северо-Осетинскому региональному отделению Общероссийской общественной организации </w:t>
      </w:r>
      <w:r w:rsidRPr="007F6ED8">
        <w:rPr>
          <w:szCs w:val="28"/>
        </w:rPr>
        <w:t>«Деловая Россия»</w:t>
      </w:r>
      <w:r>
        <w:rPr>
          <w:szCs w:val="28"/>
        </w:rPr>
        <w:t>;</w:t>
      </w:r>
    </w:p>
    <w:p w:rsidR="00B54920" w:rsidRDefault="00B27CA6" w:rsidP="00B27CA6">
      <w:pPr>
        <w:tabs>
          <w:tab w:val="left" w:pos="2410"/>
          <w:tab w:val="left" w:pos="2552"/>
        </w:tabs>
        <w:contextualSpacing/>
        <w:rPr>
          <w:rFonts w:eastAsiaTheme="minorHAnsi"/>
          <w:szCs w:val="28"/>
        </w:rPr>
      </w:pPr>
      <w:r w:rsidRPr="00B27CA6">
        <w:rPr>
          <w:rFonts w:eastAsiaTheme="minorHAnsi"/>
          <w:szCs w:val="28"/>
        </w:rPr>
        <w:t xml:space="preserve">        </w:t>
      </w:r>
      <w:r w:rsidR="00B54920">
        <w:rPr>
          <w:rFonts w:eastAsiaTheme="minorHAnsi"/>
          <w:szCs w:val="28"/>
        </w:rPr>
        <w:t>предпринимателям МО Пригородный район;</w:t>
      </w:r>
    </w:p>
    <w:p w:rsidR="00B27CA6" w:rsidRPr="00B27CA6" w:rsidRDefault="00B54920" w:rsidP="00B54920">
      <w:pPr>
        <w:tabs>
          <w:tab w:val="left" w:pos="2410"/>
          <w:tab w:val="left" w:pos="2552"/>
        </w:tabs>
        <w:contextualSpacing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       Муниципальному бюджетному учреждению </w:t>
      </w:r>
      <w:r w:rsidRPr="00B54920">
        <w:rPr>
          <w:rFonts w:eastAsiaTheme="minorHAnsi"/>
          <w:szCs w:val="28"/>
        </w:rPr>
        <w:t>"</w:t>
      </w:r>
      <w:r>
        <w:rPr>
          <w:rFonts w:eastAsiaTheme="minorHAnsi"/>
          <w:szCs w:val="28"/>
        </w:rPr>
        <w:t>Редакция газеты «</w:t>
      </w:r>
      <w:proofErr w:type="spellStart"/>
      <w:r>
        <w:rPr>
          <w:rFonts w:eastAsiaTheme="minorHAnsi"/>
          <w:szCs w:val="28"/>
        </w:rPr>
        <w:t>Фидиуаг</w:t>
      </w:r>
      <w:proofErr w:type="spellEnd"/>
      <w:r w:rsidRPr="00B54920">
        <w:rPr>
          <w:rFonts w:eastAsiaTheme="minorHAnsi"/>
          <w:szCs w:val="28"/>
        </w:rPr>
        <w:t>" ("</w:t>
      </w:r>
      <w:r>
        <w:rPr>
          <w:rFonts w:eastAsiaTheme="minorHAnsi"/>
          <w:szCs w:val="28"/>
        </w:rPr>
        <w:t>Глашатай</w:t>
      </w:r>
      <w:r w:rsidRPr="00B54920">
        <w:rPr>
          <w:rFonts w:eastAsiaTheme="minorHAnsi"/>
          <w:szCs w:val="28"/>
        </w:rPr>
        <w:t xml:space="preserve"> ") </w:t>
      </w:r>
      <w:r>
        <w:rPr>
          <w:rFonts w:eastAsiaTheme="minorHAnsi"/>
          <w:szCs w:val="28"/>
        </w:rPr>
        <w:t xml:space="preserve">АМС МО Пригородный район </w:t>
      </w:r>
      <w:r w:rsidRPr="00B54920">
        <w:rPr>
          <w:rFonts w:eastAsiaTheme="minorHAnsi"/>
          <w:szCs w:val="28"/>
        </w:rPr>
        <w:t>РСО-А</w:t>
      </w:r>
      <w:r>
        <w:rPr>
          <w:rFonts w:eastAsiaTheme="minorHAnsi"/>
          <w:szCs w:val="28"/>
        </w:rPr>
        <w:t>лания.</w:t>
      </w:r>
      <w:r w:rsidR="00B27CA6" w:rsidRPr="00B27CA6">
        <w:rPr>
          <w:rFonts w:eastAsiaTheme="minorHAnsi"/>
          <w:szCs w:val="28"/>
        </w:rPr>
        <w:t xml:space="preserve">                                                                            </w:t>
      </w:r>
    </w:p>
    <w:p w:rsidR="00650279" w:rsidRDefault="00B27CA6" w:rsidP="005D4563">
      <w:pPr>
        <w:contextualSpacing/>
      </w:pPr>
      <w:r w:rsidRPr="00B27CA6">
        <w:rPr>
          <w:rFonts w:eastAsiaTheme="minorHAnsi"/>
          <w:szCs w:val="28"/>
        </w:rPr>
        <w:t xml:space="preserve">         </w:t>
      </w:r>
      <w:r w:rsidR="005D4563">
        <w:t>В</w:t>
      </w:r>
      <w:r w:rsidR="00650279" w:rsidRPr="00F64E4E">
        <w:t xml:space="preserve"> ходе публичных консультаций </w:t>
      </w:r>
      <w:r w:rsidR="000A6310" w:rsidRPr="00F64E4E">
        <w:t>предложения</w:t>
      </w:r>
      <w:r w:rsidR="00650279" w:rsidRPr="00F64E4E">
        <w:t xml:space="preserve"> </w:t>
      </w:r>
      <w:r w:rsidR="000A6310" w:rsidRPr="00F64E4E">
        <w:t>по</w:t>
      </w:r>
      <w:r w:rsidR="00650279" w:rsidRPr="00F64E4E">
        <w:t xml:space="preserve"> </w:t>
      </w:r>
      <w:r w:rsidR="002E5895" w:rsidRPr="00F64E4E">
        <w:t>П</w:t>
      </w:r>
      <w:r w:rsidR="00186EF7" w:rsidRPr="00F64E4E">
        <w:t>остановлени</w:t>
      </w:r>
      <w:r w:rsidR="000A6310" w:rsidRPr="00F64E4E">
        <w:t>ю</w:t>
      </w:r>
      <w:r w:rsidR="00650279" w:rsidRPr="00F64E4E">
        <w:t xml:space="preserve"> от физических и юридических лиц не поступили.</w:t>
      </w:r>
    </w:p>
    <w:p w:rsidR="00A22AAB" w:rsidRDefault="00A22AAB" w:rsidP="0092083C">
      <w:pPr>
        <w:spacing w:after="0"/>
        <w:ind w:firstLine="567"/>
        <w:contextualSpacing/>
        <w:rPr>
          <w:szCs w:val="28"/>
        </w:rPr>
      </w:pPr>
      <w:r w:rsidRPr="00060738">
        <w:rPr>
          <w:szCs w:val="28"/>
        </w:rPr>
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</w:r>
      <w:r>
        <w:rPr>
          <w:szCs w:val="28"/>
        </w:rPr>
        <w:t xml:space="preserve">   </w:t>
      </w:r>
    </w:p>
    <w:p w:rsidR="00A22AAB" w:rsidRDefault="00FC0974" w:rsidP="0092083C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t xml:space="preserve">Вышеуказанной муниципальной программой </w:t>
      </w:r>
      <w:r w:rsidR="001C65C5">
        <w:rPr>
          <w:szCs w:val="28"/>
        </w:rPr>
        <w:t xml:space="preserve">объемы финансирования </w:t>
      </w:r>
      <w:r w:rsidR="005C6575">
        <w:rPr>
          <w:szCs w:val="28"/>
        </w:rPr>
        <w:t xml:space="preserve">на субсидирование части затрат субъектов МСП в целях </w:t>
      </w:r>
      <w:r w:rsidR="00EC19ED">
        <w:rPr>
          <w:szCs w:val="28"/>
        </w:rPr>
        <w:t xml:space="preserve">реализации </w:t>
      </w:r>
      <w:proofErr w:type="gramStart"/>
      <w:r w:rsidR="00EC19ED">
        <w:rPr>
          <w:szCs w:val="28"/>
        </w:rPr>
        <w:t>бизнес-проектов</w:t>
      </w:r>
      <w:proofErr w:type="gramEnd"/>
      <w:r w:rsidR="00EC19ED">
        <w:rPr>
          <w:szCs w:val="28"/>
        </w:rPr>
        <w:t xml:space="preserve"> по развитию и расширению производства сферы услуг </w:t>
      </w:r>
      <w:r w:rsidR="00756B18">
        <w:rPr>
          <w:szCs w:val="28"/>
        </w:rPr>
        <w:t>составляли</w:t>
      </w:r>
      <w:r w:rsidR="00A22AAB">
        <w:rPr>
          <w:szCs w:val="28"/>
        </w:rPr>
        <w:t>:</w:t>
      </w:r>
    </w:p>
    <w:p w:rsidR="00306BA5" w:rsidRDefault="0098003C" w:rsidP="0098003C">
      <w:pPr>
        <w:spacing w:after="0"/>
        <w:ind w:firstLine="567"/>
        <w:contextualSpacing/>
        <w:rPr>
          <w:szCs w:val="28"/>
        </w:rPr>
      </w:pPr>
      <w:r w:rsidRPr="0098003C">
        <w:rPr>
          <w:szCs w:val="28"/>
        </w:rPr>
        <w:t>•</w:t>
      </w:r>
      <w:r w:rsidRPr="0098003C">
        <w:rPr>
          <w:szCs w:val="28"/>
        </w:rPr>
        <w:tab/>
        <w:t xml:space="preserve">2019 год  - 20,0 </w:t>
      </w:r>
      <w:proofErr w:type="spellStart"/>
      <w:r w:rsidRPr="0098003C">
        <w:rPr>
          <w:szCs w:val="28"/>
        </w:rPr>
        <w:t>тыс</w:t>
      </w:r>
      <w:proofErr w:type="gramStart"/>
      <w:r w:rsidRPr="0098003C">
        <w:rPr>
          <w:szCs w:val="28"/>
        </w:rPr>
        <w:t>.р</w:t>
      </w:r>
      <w:proofErr w:type="gramEnd"/>
      <w:r w:rsidRPr="0098003C">
        <w:rPr>
          <w:szCs w:val="28"/>
        </w:rPr>
        <w:t>ублей</w:t>
      </w:r>
      <w:proofErr w:type="spellEnd"/>
      <w:r w:rsidRPr="0098003C">
        <w:rPr>
          <w:szCs w:val="28"/>
        </w:rPr>
        <w:t>,</w:t>
      </w:r>
      <w:r w:rsidR="00E80BAA">
        <w:rPr>
          <w:szCs w:val="28"/>
        </w:rPr>
        <w:t xml:space="preserve"> </w:t>
      </w:r>
      <w:r w:rsidRPr="0098003C">
        <w:rPr>
          <w:szCs w:val="28"/>
        </w:rPr>
        <w:t>в том числе средства:</w:t>
      </w:r>
      <w:r w:rsidR="00EF6814">
        <w:rPr>
          <w:szCs w:val="28"/>
        </w:rPr>
        <w:t xml:space="preserve"> </w:t>
      </w:r>
    </w:p>
    <w:p w:rsidR="0098003C" w:rsidRPr="0098003C" w:rsidRDefault="00182DA1" w:rsidP="0098003C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98003C" w:rsidRPr="0098003C">
        <w:rPr>
          <w:szCs w:val="28"/>
        </w:rPr>
        <w:t xml:space="preserve">- местного бюджета – 0 </w:t>
      </w:r>
      <w:proofErr w:type="spellStart"/>
      <w:r w:rsidR="0098003C" w:rsidRPr="0098003C">
        <w:rPr>
          <w:szCs w:val="28"/>
        </w:rPr>
        <w:t>тыс</w:t>
      </w:r>
      <w:proofErr w:type="gramStart"/>
      <w:r w:rsidR="0098003C" w:rsidRPr="0098003C">
        <w:rPr>
          <w:szCs w:val="28"/>
        </w:rPr>
        <w:t>.р</w:t>
      </w:r>
      <w:proofErr w:type="gramEnd"/>
      <w:r w:rsidR="0098003C" w:rsidRPr="0098003C">
        <w:rPr>
          <w:szCs w:val="28"/>
        </w:rPr>
        <w:t>уб</w:t>
      </w:r>
      <w:proofErr w:type="spellEnd"/>
      <w:r w:rsidR="0098003C" w:rsidRPr="0098003C">
        <w:rPr>
          <w:szCs w:val="28"/>
        </w:rPr>
        <w:t>.;</w:t>
      </w:r>
    </w:p>
    <w:p w:rsidR="0098003C" w:rsidRPr="0098003C" w:rsidRDefault="0098003C" w:rsidP="0098003C">
      <w:pPr>
        <w:spacing w:after="0"/>
        <w:contextualSpacing/>
        <w:rPr>
          <w:szCs w:val="28"/>
        </w:rPr>
      </w:pPr>
      <w:r>
        <w:rPr>
          <w:szCs w:val="28"/>
        </w:rPr>
        <w:t xml:space="preserve">      </w:t>
      </w:r>
      <w:r w:rsidR="00EF6814">
        <w:rPr>
          <w:szCs w:val="28"/>
        </w:rPr>
        <w:t xml:space="preserve"> </w:t>
      </w:r>
      <w:r>
        <w:rPr>
          <w:szCs w:val="28"/>
        </w:rPr>
        <w:t xml:space="preserve"> </w:t>
      </w:r>
      <w:r w:rsidRPr="0098003C">
        <w:rPr>
          <w:szCs w:val="28"/>
        </w:rPr>
        <w:t xml:space="preserve"> - внебюджетных источников – 20,0 </w:t>
      </w:r>
      <w:proofErr w:type="spellStart"/>
      <w:r w:rsidRPr="0098003C">
        <w:rPr>
          <w:szCs w:val="28"/>
        </w:rPr>
        <w:t>тыс</w:t>
      </w:r>
      <w:proofErr w:type="gramStart"/>
      <w:r w:rsidRPr="0098003C">
        <w:rPr>
          <w:szCs w:val="28"/>
        </w:rPr>
        <w:t>.р</w:t>
      </w:r>
      <w:proofErr w:type="gramEnd"/>
      <w:r w:rsidRPr="0098003C">
        <w:rPr>
          <w:szCs w:val="28"/>
        </w:rPr>
        <w:t>уб</w:t>
      </w:r>
      <w:proofErr w:type="spellEnd"/>
      <w:r w:rsidRPr="0098003C">
        <w:rPr>
          <w:szCs w:val="28"/>
        </w:rPr>
        <w:t>.</w:t>
      </w:r>
    </w:p>
    <w:p w:rsidR="0098003C" w:rsidRPr="0098003C" w:rsidRDefault="0098003C" w:rsidP="0098003C">
      <w:pPr>
        <w:spacing w:after="0"/>
        <w:ind w:firstLine="567"/>
        <w:contextualSpacing/>
        <w:rPr>
          <w:szCs w:val="28"/>
        </w:rPr>
      </w:pPr>
      <w:r w:rsidRPr="0098003C">
        <w:rPr>
          <w:szCs w:val="28"/>
        </w:rPr>
        <w:t>•</w:t>
      </w:r>
      <w:r w:rsidRPr="0098003C">
        <w:rPr>
          <w:szCs w:val="28"/>
        </w:rPr>
        <w:tab/>
        <w:t xml:space="preserve">2020 год – 20,0 </w:t>
      </w:r>
      <w:proofErr w:type="spellStart"/>
      <w:r w:rsidRPr="0098003C">
        <w:rPr>
          <w:szCs w:val="28"/>
        </w:rPr>
        <w:t>тыс</w:t>
      </w:r>
      <w:proofErr w:type="gramStart"/>
      <w:r w:rsidRPr="0098003C">
        <w:rPr>
          <w:szCs w:val="28"/>
        </w:rPr>
        <w:t>.р</w:t>
      </w:r>
      <w:proofErr w:type="gramEnd"/>
      <w:r w:rsidRPr="0098003C">
        <w:rPr>
          <w:szCs w:val="28"/>
        </w:rPr>
        <w:t>ублей</w:t>
      </w:r>
      <w:proofErr w:type="spellEnd"/>
      <w:r w:rsidRPr="0098003C">
        <w:rPr>
          <w:szCs w:val="28"/>
        </w:rPr>
        <w:t>,</w:t>
      </w:r>
      <w:r w:rsidR="00306BA5" w:rsidRPr="00306BA5">
        <w:rPr>
          <w:szCs w:val="28"/>
        </w:rPr>
        <w:t xml:space="preserve"> </w:t>
      </w:r>
      <w:r w:rsidR="00306BA5" w:rsidRPr="0098003C">
        <w:rPr>
          <w:szCs w:val="28"/>
        </w:rPr>
        <w:t>в том числе средства:</w:t>
      </w:r>
      <w:r w:rsidR="00306BA5">
        <w:rPr>
          <w:szCs w:val="28"/>
        </w:rPr>
        <w:t xml:space="preserve">  </w:t>
      </w:r>
    </w:p>
    <w:p w:rsidR="0098003C" w:rsidRPr="0098003C" w:rsidRDefault="00182DA1" w:rsidP="0098003C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98003C" w:rsidRPr="0098003C">
        <w:rPr>
          <w:szCs w:val="28"/>
        </w:rPr>
        <w:t xml:space="preserve">- местного бюджета – 0,0 </w:t>
      </w:r>
      <w:proofErr w:type="spellStart"/>
      <w:r w:rsidR="0098003C" w:rsidRPr="0098003C">
        <w:rPr>
          <w:szCs w:val="28"/>
        </w:rPr>
        <w:t>тыс</w:t>
      </w:r>
      <w:proofErr w:type="gramStart"/>
      <w:r w:rsidR="0098003C" w:rsidRPr="0098003C">
        <w:rPr>
          <w:szCs w:val="28"/>
        </w:rPr>
        <w:t>.р</w:t>
      </w:r>
      <w:proofErr w:type="gramEnd"/>
      <w:r w:rsidR="0098003C" w:rsidRPr="0098003C">
        <w:rPr>
          <w:szCs w:val="28"/>
        </w:rPr>
        <w:t>уб</w:t>
      </w:r>
      <w:proofErr w:type="spellEnd"/>
      <w:r w:rsidR="0098003C" w:rsidRPr="0098003C">
        <w:rPr>
          <w:szCs w:val="28"/>
        </w:rPr>
        <w:t>.;</w:t>
      </w:r>
    </w:p>
    <w:p w:rsidR="0098003C" w:rsidRPr="0098003C" w:rsidRDefault="00EF6814" w:rsidP="0098003C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lastRenderedPageBreak/>
        <w:t xml:space="preserve"> </w:t>
      </w:r>
      <w:r w:rsidR="0098003C" w:rsidRPr="0098003C">
        <w:rPr>
          <w:szCs w:val="28"/>
        </w:rPr>
        <w:t xml:space="preserve">- внебюджетных источников – 20,0 </w:t>
      </w:r>
      <w:proofErr w:type="spellStart"/>
      <w:r w:rsidR="0098003C" w:rsidRPr="0098003C">
        <w:rPr>
          <w:szCs w:val="28"/>
        </w:rPr>
        <w:t>тыс</w:t>
      </w:r>
      <w:proofErr w:type="gramStart"/>
      <w:r w:rsidR="0098003C" w:rsidRPr="0098003C">
        <w:rPr>
          <w:szCs w:val="28"/>
        </w:rPr>
        <w:t>.р</w:t>
      </w:r>
      <w:proofErr w:type="gramEnd"/>
      <w:r w:rsidR="0098003C" w:rsidRPr="0098003C">
        <w:rPr>
          <w:szCs w:val="28"/>
        </w:rPr>
        <w:t>уб</w:t>
      </w:r>
      <w:proofErr w:type="spellEnd"/>
      <w:r w:rsidR="0098003C" w:rsidRPr="0098003C">
        <w:rPr>
          <w:szCs w:val="28"/>
        </w:rPr>
        <w:t>.</w:t>
      </w:r>
    </w:p>
    <w:p w:rsidR="0098003C" w:rsidRPr="0098003C" w:rsidRDefault="0098003C" w:rsidP="0098003C">
      <w:pPr>
        <w:spacing w:after="0"/>
        <w:ind w:firstLine="567"/>
        <w:contextualSpacing/>
        <w:rPr>
          <w:szCs w:val="28"/>
        </w:rPr>
      </w:pPr>
      <w:r w:rsidRPr="0098003C">
        <w:rPr>
          <w:szCs w:val="28"/>
        </w:rPr>
        <w:t>•</w:t>
      </w:r>
      <w:r w:rsidRPr="0098003C">
        <w:rPr>
          <w:szCs w:val="28"/>
        </w:rPr>
        <w:tab/>
        <w:t xml:space="preserve">2021 год – 20,0 </w:t>
      </w:r>
      <w:proofErr w:type="spellStart"/>
      <w:r w:rsidRPr="0098003C">
        <w:rPr>
          <w:szCs w:val="28"/>
        </w:rPr>
        <w:t>тыс</w:t>
      </w:r>
      <w:proofErr w:type="gramStart"/>
      <w:r w:rsidRPr="0098003C">
        <w:rPr>
          <w:szCs w:val="28"/>
        </w:rPr>
        <w:t>.р</w:t>
      </w:r>
      <w:proofErr w:type="gramEnd"/>
      <w:r w:rsidRPr="0098003C">
        <w:rPr>
          <w:szCs w:val="28"/>
        </w:rPr>
        <w:t>уб</w:t>
      </w:r>
      <w:proofErr w:type="spellEnd"/>
      <w:r w:rsidRPr="0098003C">
        <w:rPr>
          <w:szCs w:val="28"/>
        </w:rPr>
        <w:t>.,</w:t>
      </w:r>
      <w:r w:rsidR="00E80BAA">
        <w:rPr>
          <w:szCs w:val="28"/>
        </w:rPr>
        <w:t xml:space="preserve"> </w:t>
      </w:r>
      <w:r w:rsidRPr="0098003C">
        <w:rPr>
          <w:szCs w:val="28"/>
        </w:rPr>
        <w:t>в том числе средства:</w:t>
      </w:r>
    </w:p>
    <w:p w:rsidR="0098003C" w:rsidRPr="0098003C" w:rsidRDefault="00EF6814" w:rsidP="0098003C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98003C" w:rsidRPr="0098003C">
        <w:rPr>
          <w:szCs w:val="28"/>
        </w:rPr>
        <w:t xml:space="preserve">- местного бюджета – 0,0 </w:t>
      </w:r>
      <w:proofErr w:type="spellStart"/>
      <w:r w:rsidR="0098003C" w:rsidRPr="0098003C">
        <w:rPr>
          <w:szCs w:val="28"/>
        </w:rPr>
        <w:t>тыс</w:t>
      </w:r>
      <w:proofErr w:type="gramStart"/>
      <w:r w:rsidR="0098003C" w:rsidRPr="0098003C">
        <w:rPr>
          <w:szCs w:val="28"/>
        </w:rPr>
        <w:t>.р</w:t>
      </w:r>
      <w:proofErr w:type="gramEnd"/>
      <w:r w:rsidR="0098003C" w:rsidRPr="0098003C">
        <w:rPr>
          <w:szCs w:val="28"/>
        </w:rPr>
        <w:t>уб</w:t>
      </w:r>
      <w:proofErr w:type="spellEnd"/>
      <w:r w:rsidR="0098003C" w:rsidRPr="0098003C">
        <w:rPr>
          <w:szCs w:val="28"/>
        </w:rPr>
        <w:t>.;</w:t>
      </w:r>
    </w:p>
    <w:p w:rsidR="00FC0974" w:rsidRDefault="00EF6814" w:rsidP="0098003C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98003C" w:rsidRPr="0098003C">
        <w:rPr>
          <w:szCs w:val="28"/>
        </w:rPr>
        <w:t xml:space="preserve">- внебюджетных источников – 20,0 </w:t>
      </w:r>
      <w:proofErr w:type="spellStart"/>
      <w:r w:rsidR="0098003C" w:rsidRPr="0098003C">
        <w:rPr>
          <w:szCs w:val="28"/>
        </w:rPr>
        <w:t>тыс</w:t>
      </w:r>
      <w:proofErr w:type="gramStart"/>
      <w:r w:rsidR="0098003C" w:rsidRPr="0098003C">
        <w:rPr>
          <w:szCs w:val="28"/>
        </w:rPr>
        <w:t>.р</w:t>
      </w:r>
      <w:proofErr w:type="gramEnd"/>
      <w:r w:rsidR="0098003C" w:rsidRPr="0098003C">
        <w:rPr>
          <w:szCs w:val="28"/>
        </w:rPr>
        <w:t>уб</w:t>
      </w:r>
      <w:proofErr w:type="spellEnd"/>
      <w:r w:rsidR="0098003C" w:rsidRPr="0098003C">
        <w:rPr>
          <w:szCs w:val="28"/>
        </w:rPr>
        <w:t>.</w:t>
      </w:r>
    </w:p>
    <w:p w:rsidR="002166BE" w:rsidRDefault="002166BE" w:rsidP="0092083C">
      <w:pPr>
        <w:spacing w:after="0"/>
        <w:ind w:firstLine="567"/>
        <w:contextualSpacing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 На основе проведенной </w:t>
      </w:r>
      <w:r w:rsidR="0069333E">
        <w:rPr>
          <w:rFonts w:eastAsia="Times New Roman"/>
          <w:bCs/>
          <w:color w:val="26282F"/>
          <w:szCs w:val="28"/>
          <w:lang w:eastAsia="ru-RU"/>
        </w:rPr>
        <w:t>экспертизы</w:t>
      </w: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9E5B49">
        <w:rPr>
          <w:rFonts w:eastAsia="Times New Roman"/>
          <w:bCs/>
          <w:color w:val="26282F"/>
          <w:szCs w:val="28"/>
          <w:lang w:eastAsia="ru-RU"/>
        </w:rPr>
        <w:t>П</w:t>
      </w:r>
      <w:r w:rsidR="00A8621F">
        <w:rPr>
          <w:rFonts w:eastAsia="Times New Roman"/>
          <w:bCs/>
          <w:color w:val="26282F"/>
          <w:szCs w:val="28"/>
          <w:lang w:eastAsia="ru-RU"/>
        </w:rPr>
        <w:t>остановления</w:t>
      </w:r>
      <w:r w:rsidR="00494115">
        <w:rPr>
          <w:rFonts w:eastAsia="Times New Roman"/>
          <w:bCs/>
          <w:color w:val="26282F"/>
          <w:szCs w:val="28"/>
          <w:lang w:eastAsia="ru-RU"/>
        </w:rPr>
        <w:t xml:space="preserve"> Управлением экономики и прогнозирования сделаны следующие выводы:</w:t>
      </w:r>
    </w:p>
    <w:p w:rsidR="00D67E81" w:rsidRDefault="00D67E81" w:rsidP="0092083C">
      <w:pPr>
        <w:spacing w:after="0"/>
        <w:ind w:firstLine="567"/>
        <w:contextualSpacing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gramStart"/>
      <w:r w:rsidR="00131363">
        <w:rPr>
          <w:rFonts w:eastAsia="Times New Roman"/>
          <w:bCs/>
          <w:color w:val="26282F"/>
          <w:szCs w:val="28"/>
          <w:lang w:eastAsia="ru-RU"/>
        </w:rPr>
        <w:t>П</w:t>
      </w:r>
      <w:r w:rsidR="007D7C35">
        <w:rPr>
          <w:rFonts w:eastAsiaTheme="minorHAnsi"/>
        </w:rPr>
        <w:t>остановление</w:t>
      </w:r>
      <w:r>
        <w:rPr>
          <w:rFonts w:eastAsiaTheme="minorHAnsi"/>
        </w:rPr>
        <w:t xml:space="preserve">  </w:t>
      </w:r>
      <w:r w:rsidR="00272925">
        <w:rPr>
          <w:rFonts w:eastAsiaTheme="minorHAnsi"/>
        </w:rPr>
        <w:t xml:space="preserve">главы АМС МО Пригородный район </w:t>
      </w:r>
      <w:r w:rsidR="007D7C35">
        <w:rPr>
          <w:rFonts w:eastAsiaTheme="minorHAnsi"/>
        </w:rPr>
        <w:t xml:space="preserve">от </w:t>
      </w:r>
      <w:r w:rsidR="00FB08C2">
        <w:rPr>
          <w:rFonts w:eastAsiaTheme="minorHAnsi"/>
        </w:rPr>
        <w:t>29.12.2018</w:t>
      </w:r>
      <w:r w:rsidR="007D7C35">
        <w:rPr>
          <w:rFonts w:eastAsiaTheme="minorHAnsi"/>
        </w:rPr>
        <w:t xml:space="preserve"> №</w:t>
      </w:r>
      <w:r w:rsidR="00FB08C2">
        <w:rPr>
          <w:rFonts w:eastAsiaTheme="minorHAnsi"/>
        </w:rPr>
        <w:t>954</w:t>
      </w:r>
      <w:r w:rsidR="007D7C35">
        <w:rPr>
          <w:rFonts w:eastAsiaTheme="minorHAnsi"/>
        </w:rPr>
        <w:t xml:space="preserve"> </w:t>
      </w:r>
      <w:r w:rsidRPr="00DD5C0C">
        <w:rPr>
          <w:rFonts w:eastAsia="Times New Roman"/>
          <w:szCs w:val="28"/>
          <w:lang w:eastAsia="ru-RU"/>
        </w:rPr>
        <w:t>«</w:t>
      </w:r>
      <w:r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</w:t>
      </w:r>
      <w:r w:rsidR="00FB08C2">
        <w:rPr>
          <w:szCs w:val="28"/>
        </w:rPr>
        <w:t>9</w:t>
      </w:r>
      <w:r w:rsidRPr="00DD5C0C">
        <w:rPr>
          <w:szCs w:val="28"/>
        </w:rPr>
        <w:t>-202</w:t>
      </w:r>
      <w:r w:rsidR="00FB08C2">
        <w:rPr>
          <w:szCs w:val="28"/>
        </w:rPr>
        <w:t>1</w:t>
      </w:r>
      <w:r w:rsidRPr="00DD5C0C">
        <w:rPr>
          <w:szCs w:val="28"/>
        </w:rPr>
        <w:t xml:space="preserve"> годы</w:t>
      </w:r>
      <w:r w:rsidRPr="00DD5C0C">
        <w:rPr>
          <w:rFonts w:eastAsia="Times New Roman"/>
          <w:szCs w:val="28"/>
          <w:lang w:eastAsia="ru-RU"/>
        </w:rPr>
        <w:t>»</w:t>
      </w:r>
      <w:r>
        <w:rPr>
          <w:rFonts w:eastAsiaTheme="minorHAnsi"/>
        </w:rPr>
        <w:t xml:space="preserve"> </w:t>
      </w:r>
      <w:r w:rsidR="005A33E9">
        <w:rPr>
          <w:rFonts w:eastAsiaTheme="minorHAnsi"/>
        </w:rPr>
        <w:t xml:space="preserve"> </w:t>
      </w:r>
      <w:r>
        <w:rPr>
          <w:rFonts w:eastAsiaTheme="minorHAnsi"/>
        </w:rPr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="00400C1F">
        <w:rPr>
          <w:rFonts w:eastAsiaTheme="minorHAnsi"/>
        </w:rPr>
        <w:t xml:space="preserve"> или способствующих их введению, а также положений, способствующих возникновению необоснованных расходов субъектов предпринимательской и</w:t>
      </w:r>
      <w:proofErr w:type="gramEnd"/>
      <w:r w:rsidR="00400C1F">
        <w:rPr>
          <w:rFonts w:eastAsiaTheme="minorHAnsi"/>
        </w:rPr>
        <w:t xml:space="preserve"> инвестиционной деятельности</w:t>
      </w:r>
      <w:r>
        <w:rPr>
          <w:rFonts w:eastAsiaTheme="minorHAnsi"/>
        </w:rPr>
        <w:t>.</w:t>
      </w:r>
    </w:p>
    <w:p w:rsidR="00131363" w:rsidRDefault="00A06769" w:rsidP="0092083C">
      <w:pPr>
        <w:spacing w:after="0"/>
        <w:ind w:firstLine="567"/>
        <w:contextualSpacing/>
        <w:rPr>
          <w:rFonts w:eastAsia="Times New Roman"/>
          <w:bCs/>
          <w:color w:val="26282F"/>
          <w:szCs w:val="28"/>
          <w:lang w:eastAsia="ru-RU"/>
        </w:rPr>
      </w:pPr>
      <w:r w:rsidRPr="007E5BF2">
        <w:t xml:space="preserve"> </w:t>
      </w:r>
      <w:proofErr w:type="gramStart"/>
      <w:r w:rsidR="00131363" w:rsidRPr="007E5BF2">
        <w:rPr>
          <w:rFonts w:eastAsia="Times New Roman"/>
          <w:szCs w:val="28"/>
          <w:lang w:eastAsia="ru-RU"/>
        </w:rPr>
        <w:t xml:space="preserve">Согласно Решению Собрания представителей МО Пригородный район РСО-Алания от 28.12.2018 г. №150 «О бюджете муниципального района МО Пригородный район на 2019 год и на плановый период 2020 и 2021 годов» </w:t>
      </w:r>
      <w:r w:rsidR="0049521C" w:rsidRPr="007E5BF2">
        <w:rPr>
          <w:rFonts w:eastAsia="Times New Roman"/>
          <w:szCs w:val="28"/>
          <w:lang w:eastAsia="ru-RU"/>
        </w:rPr>
        <w:t xml:space="preserve"> </w:t>
      </w:r>
      <w:r w:rsidR="00131363" w:rsidRPr="007E5BF2">
        <w:rPr>
          <w:rFonts w:eastAsia="Times New Roman"/>
          <w:szCs w:val="28"/>
          <w:lang w:eastAsia="ru-RU"/>
        </w:rPr>
        <w:t xml:space="preserve">расходы бюджета муниципального района </w:t>
      </w:r>
      <w:r w:rsidR="008F1135" w:rsidRPr="007E5BF2">
        <w:rPr>
          <w:rFonts w:eastAsia="Times New Roman"/>
          <w:szCs w:val="28"/>
          <w:lang w:eastAsia="ru-RU"/>
        </w:rPr>
        <w:t xml:space="preserve">МО Пригородный район </w:t>
      </w:r>
      <w:r w:rsidR="00131363" w:rsidRPr="007E5BF2">
        <w:rPr>
          <w:rFonts w:eastAsia="Times New Roman"/>
          <w:szCs w:val="28"/>
          <w:lang w:eastAsia="ru-RU"/>
        </w:rPr>
        <w:t xml:space="preserve">на муниципальную программу </w:t>
      </w:r>
      <w:r w:rsidR="00E44363" w:rsidRPr="007E5BF2">
        <w:rPr>
          <w:rFonts w:eastAsia="Times New Roman"/>
          <w:szCs w:val="28"/>
          <w:lang w:eastAsia="ru-RU"/>
        </w:rPr>
        <w:t xml:space="preserve">«Развитие и поддержка малого и среднего предпринимательства в муниципальном образовании Пригородный район» </w:t>
      </w:r>
      <w:r w:rsidR="00574816" w:rsidRPr="007E5BF2">
        <w:rPr>
          <w:rFonts w:eastAsia="Times New Roman"/>
          <w:bCs/>
          <w:color w:val="26282F"/>
          <w:szCs w:val="28"/>
          <w:lang w:eastAsia="ru-RU"/>
        </w:rPr>
        <w:t>в 2019, 2020 и 2021 годах</w:t>
      </w:r>
      <w:r w:rsidR="00E44363" w:rsidRPr="007E5BF2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131363" w:rsidRPr="007E5BF2">
        <w:rPr>
          <w:rFonts w:eastAsia="Times New Roman"/>
          <w:szCs w:val="28"/>
          <w:lang w:eastAsia="ru-RU"/>
        </w:rPr>
        <w:t>не предусмотрены</w:t>
      </w:r>
      <w:r w:rsidR="00E44363" w:rsidRPr="007E5BF2">
        <w:rPr>
          <w:rFonts w:eastAsia="Times New Roman"/>
          <w:szCs w:val="28"/>
          <w:lang w:eastAsia="ru-RU"/>
        </w:rPr>
        <w:t>.</w:t>
      </w:r>
      <w:r w:rsidR="00E44363">
        <w:rPr>
          <w:rFonts w:eastAsia="Times New Roman"/>
          <w:szCs w:val="28"/>
          <w:lang w:eastAsia="ru-RU"/>
        </w:rPr>
        <w:t xml:space="preserve"> </w:t>
      </w:r>
      <w:proofErr w:type="gramEnd"/>
    </w:p>
    <w:p w:rsidR="00CF47F7" w:rsidRDefault="000757EF" w:rsidP="0092083C">
      <w:pPr>
        <w:ind w:firstLine="567"/>
        <w:contextualSpacing/>
        <w:rPr>
          <w:rFonts w:eastAsia="Times New Roman"/>
          <w:szCs w:val="28"/>
          <w:lang w:eastAsia="ru-RU"/>
        </w:rPr>
      </w:pPr>
      <w:r w:rsidRPr="00306BA5">
        <w:t xml:space="preserve"> </w:t>
      </w:r>
      <w:r w:rsidR="00425A25" w:rsidRPr="00306BA5">
        <w:t xml:space="preserve">Учитывая вышеизложенное, органу разработчику Постановления № 954 </w:t>
      </w:r>
      <w:r w:rsidR="00CF0DBF" w:rsidRPr="00306BA5">
        <w:t xml:space="preserve"> </w:t>
      </w:r>
      <w:r w:rsidR="00A22AAB" w:rsidRPr="00306BA5">
        <w:t>необходим</w:t>
      </w:r>
      <w:r w:rsidR="00425A25" w:rsidRPr="00306BA5">
        <w:t>о</w:t>
      </w:r>
      <w:r w:rsidR="00CF079E" w:rsidRPr="00306BA5">
        <w:t xml:space="preserve"> внести </w:t>
      </w:r>
      <w:r w:rsidR="00C46650" w:rsidRPr="00306BA5">
        <w:t xml:space="preserve">изменения </w:t>
      </w:r>
      <w:r w:rsidR="00496C45" w:rsidRPr="00306BA5">
        <w:t xml:space="preserve">в </w:t>
      </w:r>
      <w:r w:rsidR="00E62AFE" w:rsidRPr="00306BA5">
        <w:t>П</w:t>
      </w:r>
      <w:r w:rsidR="00065A36" w:rsidRPr="00306BA5">
        <w:t xml:space="preserve">остановление </w:t>
      </w:r>
      <w:r w:rsidR="00A22AAB" w:rsidRPr="00306BA5">
        <w:t>в части объемов финансирования</w:t>
      </w:r>
      <w:r w:rsidR="00065A36" w:rsidRPr="00306BA5">
        <w:t xml:space="preserve"> на 20</w:t>
      </w:r>
      <w:r w:rsidR="00CF47F7" w:rsidRPr="00306BA5">
        <w:t>20</w:t>
      </w:r>
      <w:r w:rsidR="00065A36" w:rsidRPr="00306BA5">
        <w:t>-2021 годы</w:t>
      </w:r>
      <w:r w:rsidR="00425A25" w:rsidRPr="00306BA5">
        <w:t xml:space="preserve">, а также </w:t>
      </w:r>
      <w:r w:rsidR="001E78E5">
        <w:t xml:space="preserve">в </w:t>
      </w:r>
      <w:r w:rsidR="00182DA1">
        <w:t>части</w:t>
      </w:r>
      <w:r w:rsidR="001E78E5">
        <w:t xml:space="preserve"> </w:t>
      </w:r>
      <w:r w:rsidR="00182DA1">
        <w:t xml:space="preserve"> исполнителей программы, </w:t>
      </w:r>
      <w:r w:rsidR="0069578B" w:rsidRPr="006405FD">
        <w:rPr>
          <w:rFonts w:eastAsiaTheme="minorHAnsi"/>
          <w:szCs w:val="28"/>
        </w:rPr>
        <w:t xml:space="preserve">в связи с кадровыми изменениями в </w:t>
      </w:r>
      <w:r w:rsidR="0069578B" w:rsidRPr="00742219">
        <w:rPr>
          <w:rFonts w:eastAsiaTheme="minorHAnsi"/>
          <w:szCs w:val="28"/>
        </w:rPr>
        <w:t xml:space="preserve"> аппарате АМС МО Пригородный</w:t>
      </w:r>
      <w:r w:rsidR="0069578B" w:rsidRPr="00306BA5">
        <w:t xml:space="preserve"> </w:t>
      </w:r>
      <w:r w:rsidR="00AF76C5" w:rsidRPr="00306BA5">
        <w:t>район.</w:t>
      </w:r>
    </w:p>
    <w:p w:rsidR="009A1BEE" w:rsidRDefault="009A1BEE" w:rsidP="0092083C">
      <w:pPr>
        <w:spacing w:after="0"/>
        <w:ind w:firstLine="284"/>
        <w:contextualSpacing/>
        <w:rPr>
          <w:rFonts w:eastAsia="Times New Roman"/>
          <w:bCs/>
          <w:color w:val="26282F"/>
          <w:szCs w:val="28"/>
          <w:lang w:eastAsia="ru-RU"/>
        </w:rPr>
      </w:pPr>
    </w:p>
    <w:p w:rsidR="005D4563" w:rsidRDefault="005D4563" w:rsidP="0092083C">
      <w:pPr>
        <w:spacing w:after="0"/>
        <w:contextualSpacing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FB08C2" w:rsidP="0092083C">
      <w:pPr>
        <w:spacing w:after="0"/>
        <w:contextualSpacing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Н</w:t>
      </w:r>
      <w:r w:rsidR="00650279">
        <w:rPr>
          <w:rFonts w:eastAsia="Times New Roman"/>
          <w:bCs/>
          <w:color w:val="26282F"/>
          <w:szCs w:val="28"/>
          <w:lang w:eastAsia="ru-RU"/>
        </w:rPr>
        <w:t>ачальник</w:t>
      </w: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Управления</w:t>
      </w:r>
    </w:p>
    <w:p w:rsidR="00650279" w:rsidRDefault="00650279" w:rsidP="0092083C">
      <w:pPr>
        <w:spacing w:after="0"/>
        <w:contextualSpacing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экономики и прогнозирования</w:t>
      </w:r>
    </w:p>
    <w:p w:rsidR="00650279" w:rsidRDefault="007066D3" w:rsidP="0092083C">
      <w:pPr>
        <w:spacing w:after="0"/>
        <w:contextualSpacing/>
      </w:pPr>
      <w:r>
        <w:rPr>
          <w:rFonts w:eastAsia="Times New Roman"/>
          <w:bCs/>
          <w:color w:val="26282F"/>
          <w:szCs w:val="28"/>
          <w:lang w:eastAsia="ru-RU"/>
        </w:rPr>
        <w:t xml:space="preserve">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                  </w:t>
      </w:r>
      <w:r w:rsidR="00C97911">
        <w:rPr>
          <w:rFonts w:eastAsia="Times New Roman"/>
          <w:bCs/>
          <w:color w:val="26282F"/>
          <w:szCs w:val="28"/>
          <w:lang w:eastAsia="ru-RU"/>
        </w:rPr>
        <w:t xml:space="preserve">  Г.Б. </w:t>
      </w:r>
      <w:proofErr w:type="spellStart"/>
      <w:r w:rsidR="00C97911">
        <w:rPr>
          <w:rFonts w:eastAsia="Times New Roman"/>
          <w:bCs/>
          <w:color w:val="26282F"/>
          <w:szCs w:val="28"/>
          <w:lang w:eastAsia="ru-RU"/>
        </w:rPr>
        <w:t>Дзанагова</w:t>
      </w:r>
      <w:proofErr w:type="spellEnd"/>
      <w:r w:rsidR="00650279">
        <w:rPr>
          <w:rFonts w:eastAsia="Times New Roman"/>
          <w:bCs/>
          <w:color w:val="26282F"/>
          <w:szCs w:val="28"/>
          <w:lang w:eastAsia="ru-RU"/>
        </w:rPr>
        <w:t xml:space="preserve">                                    </w:t>
      </w:r>
    </w:p>
    <w:p w:rsidR="00650279" w:rsidRDefault="00650279" w:rsidP="0092083C">
      <w:pPr>
        <w:contextualSpacing/>
      </w:pPr>
      <w:r>
        <w:t xml:space="preserve"> </w:t>
      </w:r>
    </w:p>
    <w:p w:rsidR="0069578B" w:rsidRDefault="0069578B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5D4563" w:rsidRDefault="005D4563" w:rsidP="00DD5C0C">
      <w:pPr>
        <w:spacing w:after="0"/>
        <w:contextualSpacing/>
        <w:rPr>
          <w:sz w:val="20"/>
          <w:szCs w:val="20"/>
        </w:rPr>
      </w:pPr>
    </w:p>
    <w:p w:rsidR="00650279" w:rsidRPr="005D4563" w:rsidRDefault="00182DA1" w:rsidP="00DD5C0C">
      <w:pPr>
        <w:spacing w:after="0"/>
        <w:contextualSpacing/>
        <w:rPr>
          <w:sz w:val="24"/>
          <w:szCs w:val="24"/>
        </w:rPr>
      </w:pPr>
      <w:proofErr w:type="spellStart"/>
      <w:r w:rsidRPr="005D4563">
        <w:rPr>
          <w:sz w:val="24"/>
          <w:szCs w:val="24"/>
        </w:rPr>
        <w:t>Т</w:t>
      </w:r>
      <w:r w:rsidR="00FB08C2" w:rsidRPr="005D4563">
        <w:rPr>
          <w:sz w:val="24"/>
          <w:szCs w:val="24"/>
        </w:rPr>
        <w:t>улатова</w:t>
      </w:r>
      <w:proofErr w:type="spellEnd"/>
      <w:r w:rsidR="00FB08C2" w:rsidRPr="005D4563">
        <w:rPr>
          <w:sz w:val="24"/>
          <w:szCs w:val="24"/>
        </w:rPr>
        <w:t xml:space="preserve"> Е.З.</w:t>
      </w:r>
    </w:p>
    <w:p w:rsidR="00E07BDE" w:rsidRPr="005D4563" w:rsidRDefault="00FB08C2" w:rsidP="00DD5C0C">
      <w:pPr>
        <w:spacing w:after="0"/>
        <w:contextualSpacing/>
        <w:rPr>
          <w:sz w:val="24"/>
          <w:szCs w:val="24"/>
        </w:rPr>
      </w:pPr>
      <w:r w:rsidRPr="005D4563">
        <w:rPr>
          <w:sz w:val="24"/>
          <w:szCs w:val="24"/>
        </w:rPr>
        <w:t xml:space="preserve">    </w:t>
      </w:r>
      <w:r w:rsidR="00120E0D" w:rsidRPr="005D4563">
        <w:rPr>
          <w:sz w:val="24"/>
          <w:szCs w:val="24"/>
        </w:rPr>
        <w:t>2-27-95</w:t>
      </w:r>
    </w:p>
    <w:sectPr w:rsidR="00E07BDE" w:rsidRPr="005D4563" w:rsidSect="005D4563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79"/>
    <w:rsid w:val="000164A5"/>
    <w:rsid w:val="0003390B"/>
    <w:rsid w:val="000641C9"/>
    <w:rsid w:val="000650F3"/>
    <w:rsid w:val="00065A36"/>
    <w:rsid w:val="000757EF"/>
    <w:rsid w:val="00086ED5"/>
    <w:rsid w:val="000A6310"/>
    <w:rsid w:val="000B53B3"/>
    <w:rsid w:val="000C3F68"/>
    <w:rsid w:val="000E6B04"/>
    <w:rsid w:val="000F073D"/>
    <w:rsid w:val="000F1807"/>
    <w:rsid w:val="000F3B9B"/>
    <w:rsid w:val="001124D3"/>
    <w:rsid w:val="00120E0D"/>
    <w:rsid w:val="00131363"/>
    <w:rsid w:val="001429E9"/>
    <w:rsid w:val="00153A16"/>
    <w:rsid w:val="001612CC"/>
    <w:rsid w:val="0017157B"/>
    <w:rsid w:val="001716FB"/>
    <w:rsid w:val="00182DA1"/>
    <w:rsid w:val="00186EF7"/>
    <w:rsid w:val="001B2333"/>
    <w:rsid w:val="001C65C5"/>
    <w:rsid w:val="001D5008"/>
    <w:rsid w:val="001D6E93"/>
    <w:rsid w:val="001E41C0"/>
    <w:rsid w:val="001E78E5"/>
    <w:rsid w:val="00202F51"/>
    <w:rsid w:val="002166BE"/>
    <w:rsid w:val="002218A2"/>
    <w:rsid w:val="00224728"/>
    <w:rsid w:val="002254F0"/>
    <w:rsid w:val="00230D5B"/>
    <w:rsid w:val="00272925"/>
    <w:rsid w:val="00274005"/>
    <w:rsid w:val="00286EF8"/>
    <w:rsid w:val="002E5895"/>
    <w:rsid w:val="002E7B16"/>
    <w:rsid w:val="002F2D79"/>
    <w:rsid w:val="00306BA5"/>
    <w:rsid w:val="00333461"/>
    <w:rsid w:val="003468DE"/>
    <w:rsid w:val="00381E1F"/>
    <w:rsid w:val="003A2998"/>
    <w:rsid w:val="003A4501"/>
    <w:rsid w:val="003C5D7E"/>
    <w:rsid w:val="00400C1F"/>
    <w:rsid w:val="0040258A"/>
    <w:rsid w:val="004038DD"/>
    <w:rsid w:val="004049B2"/>
    <w:rsid w:val="0041364F"/>
    <w:rsid w:val="004247D6"/>
    <w:rsid w:val="00425A25"/>
    <w:rsid w:val="00427B3D"/>
    <w:rsid w:val="00441B47"/>
    <w:rsid w:val="00454BB1"/>
    <w:rsid w:val="00456C0B"/>
    <w:rsid w:val="0047002D"/>
    <w:rsid w:val="00470B8C"/>
    <w:rsid w:val="004929E9"/>
    <w:rsid w:val="00494115"/>
    <w:rsid w:val="0049521C"/>
    <w:rsid w:val="00496C45"/>
    <w:rsid w:val="004C05BD"/>
    <w:rsid w:val="004C29AF"/>
    <w:rsid w:val="004E1D16"/>
    <w:rsid w:val="004E6F3C"/>
    <w:rsid w:val="005253A2"/>
    <w:rsid w:val="005357CD"/>
    <w:rsid w:val="00574816"/>
    <w:rsid w:val="00583ACA"/>
    <w:rsid w:val="005A33E9"/>
    <w:rsid w:val="005B2FAC"/>
    <w:rsid w:val="005C56CF"/>
    <w:rsid w:val="005C6575"/>
    <w:rsid w:val="005D4563"/>
    <w:rsid w:val="005D53F7"/>
    <w:rsid w:val="005E4662"/>
    <w:rsid w:val="006061F3"/>
    <w:rsid w:val="00650279"/>
    <w:rsid w:val="00656F68"/>
    <w:rsid w:val="00676E96"/>
    <w:rsid w:val="00683D9F"/>
    <w:rsid w:val="0069333E"/>
    <w:rsid w:val="0069578B"/>
    <w:rsid w:val="006A4A4D"/>
    <w:rsid w:val="006B0715"/>
    <w:rsid w:val="006B23D7"/>
    <w:rsid w:val="006B6A99"/>
    <w:rsid w:val="006E4A41"/>
    <w:rsid w:val="006E6377"/>
    <w:rsid w:val="006F3B32"/>
    <w:rsid w:val="007066D3"/>
    <w:rsid w:val="007144D5"/>
    <w:rsid w:val="00731DF3"/>
    <w:rsid w:val="0073512F"/>
    <w:rsid w:val="00753DFF"/>
    <w:rsid w:val="00756B18"/>
    <w:rsid w:val="00774222"/>
    <w:rsid w:val="007B40BC"/>
    <w:rsid w:val="007D37F0"/>
    <w:rsid w:val="007D7C35"/>
    <w:rsid w:val="007E5BF2"/>
    <w:rsid w:val="00805CD9"/>
    <w:rsid w:val="0081395F"/>
    <w:rsid w:val="00822A52"/>
    <w:rsid w:val="00855CDC"/>
    <w:rsid w:val="00860BFD"/>
    <w:rsid w:val="00887CA2"/>
    <w:rsid w:val="008A1935"/>
    <w:rsid w:val="008A6D48"/>
    <w:rsid w:val="008B31D4"/>
    <w:rsid w:val="008B4343"/>
    <w:rsid w:val="008B7F02"/>
    <w:rsid w:val="008E355A"/>
    <w:rsid w:val="008F1135"/>
    <w:rsid w:val="009003FC"/>
    <w:rsid w:val="00905727"/>
    <w:rsid w:val="0091549C"/>
    <w:rsid w:val="0092083C"/>
    <w:rsid w:val="009212A6"/>
    <w:rsid w:val="009278A8"/>
    <w:rsid w:val="00941733"/>
    <w:rsid w:val="0094468C"/>
    <w:rsid w:val="00951457"/>
    <w:rsid w:val="0096250D"/>
    <w:rsid w:val="0098003C"/>
    <w:rsid w:val="009A1BEE"/>
    <w:rsid w:val="009A749D"/>
    <w:rsid w:val="009B276F"/>
    <w:rsid w:val="009C7CA9"/>
    <w:rsid w:val="009D6C2B"/>
    <w:rsid w:val="009E5B49"/>
    <w:rsid w:val="009F1DBA"/>
    <w:rsid w:val="009F2C33"/>
    <w:rsid w:val="009F53D7"/>
    <w:rsid w:val="00A01ABA"/>
    <w:rsid w:val="00A06769"/>
    <w:rsid w:val="00A06AF2"/>
    <w:rsid w:val="00A22AAB"/>
    <w:rsid w:val="00A3140B"/>
    <w:rsid w:val="00A40183"/>
    <w:rsid w:val="00A465BA"/>
    <w:rsid w:val="00A71758"/>
    <w:rsid w:val="00A8621F"/>
    <w:rsid w:val="00A878EA"/>
    <w:rsid w:val="00A90850"/>
    <w:rsid w:val="00A93025"/>
    <w:rsid w:val="00A958B5"/>
    <w:rsid w:val="00AD6D8E"/>
    <w:rsid w:val="00AE5C41"/>
    <w:rsid w:val="00AF76C5"/>
    <w:rsid w:val="00B27CA6"/>
    <w:rsid w:val="00B54920"/>
    <w:rsid w:val="00B6529A"/>
    <w:rsid w:val="00B716FA"/>
    <w:rsid w:val="00B81B58"/>
    <w:rsid w:val="00BA4D23"/>
    <w:rsid w:val="00BF084F"/>
    <w:rsid w:val="00BF3005"/>
    <w:rsid w:val="00BF4D32"/>
    <w:rsid w:val="00BF5B54"/>
    <w:rsid w:val="00C35642"/>
    <w:rsid w:val="00C46650"/>
    <w:rsid w:val="00C71B88"/>
    <w:rsid w:val="00C7426F"/>
    <w:rsid w:val="00C93C90"/>
    <w:rsid w:val="00C97911"/>
    <w:rsid w:val="00CA3713"/>
    <w:rsid w:val="00CA6906"/>
    <w:rsid w:val="00CB6DB5"/>
    <w:rsid w:val="00CD5445"/>
    <w:rsid w:val="00CF079E"/>
    <w:rsid w:val="00CF0DBF"/>
    <w:rsid w:val="00CF32C4"/>
    <w:rsid w:val="00CF47F7"/>
    <w:rsid w:val="00D23F72"/>
    <w:rsid w:val="00D357AC"/>
    <w:rsid w:val="00D67E81"/>
    <w:rsid w:val="00D72B72"/>
    <w:rsid w:val="00D93DBC"/>
    <w:rsid w:val="00D96C0C"/>
    <w:rsid w:val="00DC0716"/>
    <w:rsid w:val="00DD0C2F"/>
    <w:rsid w:val="00DD5C0C"/>
    <w:rsid w:val="00DF3A29"/>
    <w:rsid w:val="00E07BDE"/>
    <w:rsid w:val="00E31481"/>
    <w:rsid w:val="00E404C6"/>
    <w:rsid w:val="00E43BE5"/>
    <w:rsid w:val="00E44363"/>
    <w:rsid w:val="00E523B0"/>
    <w:rsid w:val="00E55C6B"/>
    <w:rsid w:val="00E5633C"/>
    <w:rsid w:val="00E61C35"/>
    <w:rsid w:val="00E62546"/>
    <w:rsid w:val="00E62AFE"/>
    <w:rsid w:val="00E6301A"/>
    <w:rsid w:val="00E80BAA"/>
    <w:rsid w:val="00EB6804"/>
    <w:rsid w:val="00EC19ED"/>
    <w:rsid w:val="00ED5171"/>
    <w:rsid w:val="00EF6814"/>
    <w:rsid w:val="00F16495"/>
    <w:rsid w:val="00F64E4E"/>
    <w:rsid w:val="00F72638"/>
    <w:rsid w:val="00FB0136"/>
    <w:rsid w:val="00FB08C2"/>
    <w:rsid w:val="00FC0974"/>
    <w:rsid w:val="00FC1747"/>
    <w:rsid w:val="00FE3234"/>
    <w:rsid w:val="00FE33B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F073D"/>
    <w:pPr>
      <w:widowControl w:val="0"/>
      <w:autoSpaceDE w:val="0"/>
      <w:autoSpaceDN w:val="0"/>
      <w:spacing w:after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0F073D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0F073D"/>
    <w:pPr>
      <w:widowControl w:val="0"/>
      <w:autoSpaceDE w:val="0"/>
      <w:autoSpaceDN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F073D"/>
    <w:pPr>
      <w:widowControl w:val="0"/>
      <w:autoSpaceDE w:val="0"/>
      <w:autoSpaceDN w:val="0"/>
      <w:spacing w:after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0F073D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0F073D"/>
    <w:pPr>
      <w:widowControl w:val="0"/>
      <w:autoSpaceDE w:val="0"/>
      <w:autoSpaceDN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FC853-70FD-43A3-9C72-91ED4A87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tomas_33</cp:lastModifiedBy>
  <cp:revision>59</cp:revision>
  <cp:lastPrinted>2019-01-22T06:53:00Z</cp:lastPrinted>
  <dcterms:created xsi:type="dcterms:W3CDTF">2019-10-18T08:36:00Z</dcterms:created>
  <dcterms:modified xsi:type="dcterms:W3CDTF">2019-11-28T11:48:00Z</dcterms:modified>
</cp:coreProperties>
</file>