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FFC" w:rsidRPr="008619BA" w:rsidRDefault="00730FFC" w:rsidP="00730FF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619BA">
        <w:rPr>
          <w:b/>
          <w:bCs/>
          <w:sz w:val="28"/>
          <w:szCs w:val="28"/>
        </w:rPr>
        <w:t>Р Е Ш Е Н И Е</w:t>
      </w:r>
    </w:p>
    <w:p w:rsidR="00730FFC" w:rsidRPr="008619BA" w:rsidRDefault="00730FFC" w:rsidP="00730FFC">
      <w:pPr>
        <w:jc w:val="center"/>
        <w:rPr>
          <w:b/>
          <w:bCs/>
          <w:sz w:val="28"/>
          <w:szCs w:val="28"/>
        </w:rPr>
      </w:pPr>
    </w:p>
    <w:p w:rsidR="00730FFC" w:rsidRDefault="00EA5DDB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</w:t>
      </w:r>
      <w:r w:rsidR="00730FFC" w:rsidRPr="008619BA">
        <w:rPr>
          <w:b/>
          <w:bCs/>
          <w:sz w:val="28"/>
          <w:szCs w:val="28"/>
        </w:rPr>
        <w:t xml:space="preserve"> заседания Собрания представител</w:t>
      </w:r>
      <w:r>
        <w:rPr>
          <w:b/>
          <w:bCs/>
          <w:sz w:val="28"/>
          <w:szCs w:val="28"/>
        </w:rPr>
        <w:t xml:space="preserve">ей муниципального образования </w:t>
      </w:r>
      <w:r w:rsidR="00730FFC" w:rsidRPr="008619BA">
        <w:rPr>
          <w:b/>
          <w:bCs/>
          <w:sz w:val="28"/>
          <w:szCs w:val="28"/>
        </w:rPr>
        <w:t xml:space="preserve">Пригородный район Республики Северная Осетия – Алания </w:t>
      </w:r>
      <w:r>
        <w:rPr>
          <w:b/>
          <w:bCs/>
          <w:sz w:val="28"/>
          <w:szCs w:val="28"/>
        </w:rPr>
        <w:t>седьмого</w:t>
      </w:r>
      <w:r w:rsidR="00730FFC" w:rsidRPr="008619BA">
        <w:rPr>
          <w:b/>
          <w:bCs/>
          <w:sz w:val="28"/>
          <w:szCs w:val="28"/>
        </w:rPr>
        <w:t xml:space="preserve"> созыва</w:t>
      </w:r>
    </w:p>
    <w:p w:rsidR="00730FFC" w:rsidRDefault="00730FFC" w:rsidP="00730FFC">
      <w:pPr>
        <w:jc w:val="both"/>
        <w:rPr>
          <w:b/>
          <w:bCs/>
          <w:sz w:val="28"/>
          <w:szCs w:val="28"/>
        </w:rPr>
      </w:pPr>
    </w:p>
    <w:p w:rsidR="00730FFC" w:rsidRDefault="006650CD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</w:t>
      </w:r>
      <w:r w:rsidR="00EA5DDB">
        <w:rPr>
          <w:b/>
          <w:bCs/>
          <w:sz w:val="28"/>
          <w:szCs w:val="28"/>
        </w:rPr>
        <w:t xml:space="preserve"> ноября 2021</w:t>
      </w:r>
      <w:r w:rsidR="00730FFC">
        <w:rPr>
          <w:b/>
          <w:bCs/>
          <w:sz w:val="28"/>
          <w:szCs w:val="28"/>
        </w:rPr>
        <w:t xml:space="preserve"> г.  №</w:t>
      </w:r>
      <w:r>
        <w:rPr>
          <w:b/>
          <w:bCs/>
          <w:sz w:val="28"/>
          <w:szCs w:val="28"/>
        </w:rPr>
        <w:t xml:space="preserve"> 18</w:t>
      </w:r>
      <w:r w:rsidR="00EA5DDB">
        <w:rPr>
          <w:b/>
          <w:bCs/>
          <w:sz w:val="28"/>
          <w:szCs w:val="28"/>
        </w:rPr>
        <w:t xml:space="preserve"> </w:t>
      </w:r>
      <w:r w:rsidR="00730FFC">
        <w:rPr>
          <w:b/>
          <w:bCs/>
          <w:sz w:val="28"/>
          <w:szCs w:val="28"/>
        </w:rPr>
        <w:t xml:space="preserve">                                                          с. Октябрьское</w:t>
      </w:r>
    </w:p>
    <w:p w:rsidR="004365B5" w:rsidRDefault="004365B5" w:rsidP="00730FFC">
      <w:pPr>
        <w:jc w:val="both"/>
        <w:rPr>
          <w:b/>
          <w:bCs/>
          <w:sz w:val="28"/>
          <w:szCs w:val="28"/>
        </w:rPr>
      </w:pPr>
    </w:p>
    <w:p w:rsidR="000D413A" w:rsidRPr="0063520C" w:rsidRDefault="000D413A" w:rsidP="000D413A">
      <w:pPr>
        <w:jc w:val="both"/>
        <w:rPr>
          <w:rFonts w:eastAsia="Calibri"/>
          <w:b/>
          <w:sz w:val="28"/>
          <w:lang w:eastAsia="en-US"/>
        </w:rPr>
      </w:pPr>
    </w:p>
    <w:p w:rsidR="000277D0" w:rsidRDefault="000277D0" w:rsidP="00730FFC">
      <w:pPr>
        <w:jc w:val="both"/>
        <w:rPr>
          <w:b/>
          <w:bCs/>
          <w:sz w:val="28"/>
          <w:szCs w:val="28"/>
        </w:rPr>
      </w:pP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отчета территориальной </w:t>
      </w: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избирательной комиссии Пригородного района </w:t>
      </w: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РСО – Алания о поступлении и расходовании </w:t>
      </w: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бюджетных сред</w:t>
      </w:r>
      <w:r w:rsidR="00EA5DDB">
        <w:rPr>
          <w:b/>
          <w:bCs/>
          <w:sz w:val="28"/>
          <w:szCs w:val="28"/>
        </w:rPr>
        <w:t xml:space="preserve">ств муниципального образования </w:t>
      </w:r>
      <w:r>
        <w:rPr>
          <w:b/>
          <w:bCs/>
          <w:sz w:val="28"/>
          <w:szCs w:val="28"/>
        </w:rPr>
        <w:t xml:space="preserve"> </w:t>
      </w: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Пригородный район на подготовку и проведение </w:t>
      </w:r>
    </w:p>
    <w:p w:rsidR="000277D0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выборов депутатов Собрания представителей </w:t>
      </w:r>
    </w:p>
    <w:p w:rsidR="0077563E" w:rsidRDefault="00EA5DDB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</w:t>
      </w:r>
      <w:r w:rsidR="000277D0">
        <w:rPr>
          <w:b/>
          <w:bCs/>
          <w:sz w:val="28"/>
          <w:szCs w:val="28"/>
        </w:rPr>
        <w:t xml:space="preserve"> </w:t>
      </w:r>
    </w:p>
    <w:p w:rsidR="0077563E" w:rsidRDefault="000277D0" w:rsidP="00730FF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Пригородный </w:t>
      </w:r>
      <w:r w:rsidR="00EA5DDB">
        <w:rPr>
          <w:b/>
          <w:bCs/>
          <w:sz w:val="28"/>
          <w:szCs w:val="28"/>
        </w:rPr>
        <w:t>район седьмого</w:t>
      </w:r>
      <w:r w:rsidR="0077563E">
        <w:rPr>
          <w:b/>
          <w:bCs/>
          <w:sz w:val="28"/>
          <w:szCs w:val="28"/>
        </w:rPr>
        <w:t xml:space="preserve"> созыва </w:t>
      </w:r>
    </w:p>
    <w:p w:rsidR="00BC6F7E" w:rsidRDefault="00BC6F7E" w:rsidP="00730FFC">
      <w:pPr>
        <w:jc w:val="both"/>
        <w:rPr>
          <w:b/>
          <w:bCs/>
          <w:sz w:val="28"/>
          <w:szCs w:val="28"/>
        </w:rPr>
      </w:pPr>
    </w:p>
    <w:p w:rsidR="00BC6F7E" w:rsidRDefault="00BC6F7E" w:rsidP="00730FF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AF6662">
        <w:rPr>
          <w:bCs/>
          <w:sz w:val="28"/>
          <w:szCs w:val="28"/>
        </w:rPr>
        <w:t xml:space="preserve">Заслушав информацию </w:t>
      </w:r>
      <w:r w:rsidR="0092014F">
        <w:rPr>
          <w:bCs/>
          <w:sz w:val="28"/>
          <w:szCs w:val="28"/>
        </w:rPr>
        <w:t>П</w:t>
      </w:r>
      <w:r w:rsidR="00AF6662">
        <w:rPr>
          <w:bCs/>
          <w:sz w:val="28"/>
          <w:szCs w:val="28"/>
        </w:rPr>
        <w:t>редседателя территориальной избирательной комиссии Пригородного района</w:t>
      </w:r>
      <w:r w:rsidR="00467C2A">
        <w:rPr>
          <w:bCs/>
          <w:sz w:val="28"/>
          <w:szCs w:val="28"/>
        </w:rPr>
        <w:t xml:space="preserve"> Собрание представител</w:t>
      </w:r>
      <w:r w:rsidR="00EA5DDB">
        <w:rPr>
          <w:bCs/>
          <w:sz w:val="28"/>
          <w:szCs w:val="28"/>
        </w:rPr>
        <w:t xml:space="preserve">ей муниципального образования </w:t>
      </w:r>
      <w:r w:rsidR="00467C2A">
        <w:rPr>
          <w:bCs/>
          <w:sz w:val="28"/>
          <w:szCs w:val="28"/>
        </w:rPr>
        <w:t xml:space="preserve">Пригородный район </w:t>
      </w:r>
      <w:r w:rsidR="00EA5DDB">
        <w:rPr>
          <w:bCs/>
          <w:sz w:val="28"/>
          <w:szCs w:val="28"/>
        </w:rPr>
        <w:t>седьмого</w:t>
      </w:r>
      <w:r w:rsidR="00467C2A">
        <w:rPr>
          <w:bCs/>
          <w:sz w:val="28"/>
          <w:szCs w:val="28"/>
        </w:rPr>
        <w:t xml:space="preserve"> созыва </w:t>
      </w:r>
      <w:r w:rsidR="00467C2A" w:rsidRPr="00467C2A">
        <w:rPr>
          <w:b/>
          <w:bCs/>
          <w:sz w:val="28"/>
          <w:szCs w:val="28"/>
        </w:rPr>
        <w:t>решает:</w:t>
      </w:r>
      <w:r w:rsidR="0092014F">
        <w:rPr>
          <w:bCs/>
          <w:sz w:val="28"/>
          <w:szCs w:val="28"/>
        </w:rPr>
        <w:t xml:space="preserve"> </w:t>
      </w:r>
      <w:r w:rsidR="00AF6662">
        <w:rPr>
          <w:bCs/>
          <w:sz w:val="28"/>
          <w:szCs w:val="28"/>
        </w:rPr>
        <w:t xml:space="preserve"> </w:t>
      </w:r>
    </w:p>
    <w:p w:rsidR="00467C2A" w:rsidRDefault="00467C2A" w:rsidP="00730FFC">
      <w:pPr>
        <w:jc w:val="both"/>
        <w:rPr>
          <w:bCs/>
          <w:sz w:val="28"/>
          <w:szCs w:val="28"/>
        </w:rPr>
      </w:pPr>
    </w:p>
    <w:p w:rsidR="00467C2A" w:rsidRDefault="00467C2A" w:rsidP="00730FF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0D459A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Утвердить отчет территориальной избирательной комиссии </w:t>
      </w:r>
      <w:r w:rsidR="00D14E0F">
        <w:rPr>
          <w:bCs/>
          <w:sz w:val="28"/>
          <w:szCs w:val="28"/>
        </w:rPr>
        <w:t xml:space="preserve">Пригородного района </w:t>
      </w:r>
      <w:r>
        <w:rPr>
          <w:bCs/>
          <w:sz w:val="28"/>
          <w:szCs w:val="28"/>
        </w:rPr>
        <w:t>РСО – Алания о поступлении и расходо</w:t>
      </w:r>
      <w:r w:rsidR="000D459A">
        <w:rPr>
          <w:bCs/>
          <w:sz w:val="28"/>
          <w:szCs w:val="28"/>
        </w:rPr>
        <w:t>вании бюджетных средств муниципального образования на подготовку и проведение выборов депутатов Собрания представител</w:t>
      </w:r>
      <w:r w:rsidR="00EA5DDB">
        <w:rPr>
          <w:bCs/>
          <w:sz w:val="28"/>
          <w:szCs w:val="28"/>
        </w:rPr>
        <w:t xml:space="preserve">ей муниципального образования </w:t>
      </w:r>
      <w:r w:rsidR="000D459A">
        <w:rPr>
          <w:bCs/>
          <w:sz w:val="28"/>
          <w:szCs w:val="28"/>
        </w:rPr>
        <w:t xml:space="preserve">Пригородный район </w:t>
      </w:r>
      <w:r w:rsidR="00EA5DDB">
        <w:rPr>
          <w:bCs/>
          <w:sz w:val="28"/>
          <w:szCs w:val="28"/>
        </w:rPr>
        <w:t>седьмого</w:t>
      </w:r>
      <w:r w:rsidR="000D459A">
        <w:rPr>
          <w:bCs/>
          <w:sz w:val="28"/>
          <w:szCs w:val="28"/>
        </w:rPr>
        <w:t xml:space="preserve"> созыва 1</w:t>
      </w:r>
      <w:r w:rsidR="00EA5DDB">
        <w:rPr>
          <w:bCs/>
          <w:sz w:val="28"/>
          <w:szCs w:val="28"/>
        </w:rPr>
        <w:t>9 сентября 2021</w:t>
      </w:r>
      <w:r w:rsidR="000D459A">
        <w:rPr>
          <w:bCs/>
          <w:sz w:val="28"/>
          <w:szCs w:val="28"/>
        </w:rPr>
        <w:t xml:space="preserve"> года (отчет прилагается).</w:t>
      </w:r>
    </w:p>
    <w:p w:rsidR="000D459A" w:rsidRDefault="000D459A" w:rsidP="00730FFC">
      <w:pPr>
        <w:jc w:val="both"/>
        <w:rPr>
          <w:bCs/>
          <w:sz w:val="28"/>
          <w:szCs w:val="28"/>
        </w:rPr>
      </w:pPr>
    </w:p>
    <w:p w:rsidR="000D459A" w:rsidRDefault="000D459A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2.</w:t>
      </w:r>
      <w:r>
        <w:rPr>
          <w:b/>
          <w:bCs/>
          <w:sz w:val="28"/>
          <w:szCs w:val="28"/>
        </w:rPr>
        <w:t xml:space="preserve"> </w:t>
      </w:r>
      <w:r w:rsidRPr="0021463E">
        <w:rPr>
          <w:color w:val="000000"/>
          <w:sz w:val="28"/>
          <w:szCs w:val="28"/>
        </w:rPr>
        <w:t>Настоящее Решение подлежит размещени</w:t>
      </w:r>
      <w:r w:rsidR="00EA5DDB">
        <w:rPr>
          <w:color w:val="000000"/>
          <w:sz w:val="28"/>
          <w:szCs w:val="28"/>
        </w:rPr>
        <w:t xml:space="preserve">ю на официальном сайте АМС МО </w:t>
      </w:r>
      <w:r w:rsidR="005A1640">
        <w:rPr>
          <w:color w:val="000000"/>
          <w:sz w:val="28"/>
          <w:szCs w:val="28"/>
        </w:rPr>
        <w:t>Пригородный район</w:t>
      </w:r>
      <w:r w:rsidR="005A1640" w:rsidRPr="005A164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A1640" w:rsidRPr="00135A69">
        <w:rPr>
          <w:rFonts w:eastAsia="Calibri"/>
          <w:color w:val="000000"/>
          <w:sz w:val="28"/>
          <w:szCs w:val="28"/>
          <w:lang w:eastAsia="en-US"/>
        </w:rPr>
        <w:t>(</w:t>
      </w:r>
      <w:hyperlink r:id="rId5" w:history="1">
        <w:r w:rsidR="005A1640" w:rsidRPr="00135A6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="005A1640" w:rsidRPr="00135A6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5A1640" w:rsidRPr="00135A6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prigams</w:t>
        </w:r>
        <w:proofErr w:type="spellEnd"/>
        <w:r w:rsidR="005A1640" w:rsidRPr="00135A6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5A1640" w:rsidRPr="00135A6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5A1640" w:rsidRPr="00135A69">
        <w:rPr>
          <w:rFonts w:eastAsia="Calibri"/>
          <w:color w:val="000000"/>
          <w:sz w:val="28"/>
          <w:szCs w:val="28"/>
          <w:lang w:eastAsia="en-US"/>
        </w:rPr>
        <w:t>)</w:t>
      </w:r>
      <w:r w:rsidR="005A1640">
        <w:rPr>
          <w:sz w:val="28"/>
          <w:szCs w:val="28"/>
        </w:rPr>
        <w:t>.</w:t>
      </w:r>
    </w:p>
    <w:p w:rsidR="000D459A" w:rsidRDefault="000D459A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0D459A" w:rsidRDefault="000D459A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0D459A" w:rsidRDefault="000D459A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0D459A" w:rsidRDefault="00EA5DDB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="000D459A">
        <w:rPr>
          <w:color w:val="000000"/>
          <w:sz w:val="28"/>
          <w:szCs w:val="28"/>
        </w:rPr>
        <w:t>Глава</w:t>
      </w:r>
    </w:p>
    <w:p w:rsidR="000D459A" w:rsidRDefault="00EA5DDB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0D459A" w:rsidRDefault="00EA5DDB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D459A">
        <w:rPr>
          <w:color w:val="000000"/>
          <w:sz w:val="28"/>
          <w:szCs w:val="28"/>
        </w:rPr>
        <w:t xml:space="preserve">Пригородный район                                           </w:t>
      </w:r>
      <w:r>
        <w:rPr>
          <w:color w:val="000000"/>
          <w:sz w:val="28"/>
          <w:szCs w:val="28"/>
        </w:rPr>
        <w:t xml:space="preserve">                        </w:t>
      </w:r>
      <w:r w:rsidR="000D459A">
        <w:rPr>
          <w:color w:val="000000"/>
          <w:sz w:val="28"/>
          <w:szCs w:val="28"/>
        </w:rPr>
        <w:t xml:space="preserve">А.С. Гаглоев </w:t>
      </w: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p w:rsidR="00681629" w:rsidRDefault="00681629" w:rsidP="000D459A">
      <w:pPr>
        <w:tabs>
          <w:tab w:val="left" w:pos="342"/>
        </w:tabs>
        <w:ind w:right="40"/>
        <w:jc w:val="both"/>
        <w:rPr>
          <w:color w:val="000000"/>
          <w:sz w:val="28"/>
          <w:szCs w:val="28"/>
        </w:rPr>
      </w:pPr>
    </w:p>
    <w:sectPr w:rsidR="0068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FC"/>
    <w:rsid w:val="000277D0"/>
    <w:rsid w:val="000749E5"/>
    <w:rsid w:val="000D413A"/>
    <w:rsid w:val="000D459A"/>
    <w:rsid w:val="00386E32"/>
    <w:rsid w:val="004365B5"/>
    <w:rsid w:val="00467C2A"/>
    <w:rsid w:val="005A1640"/>
    <w:rsid w:val="00615235"/>
    <w:rsid w:val="006650CD"/>
    <w:rsid w:val="00667F75"/>
    <w:rsid w:val="00681629"/>
    <w:rsid w:val="00687DAB"/>
    <w:rsid w:val="00730FFC"/>
    <w:rsid w:val="0077563E"/>
    <w:rsid w:val="007A6B11"/>
    <w:rsid w:val="0092014F"/>
    <w:rsid w:val="00A06E14"/>
    <w:rsid w:val="00AF6662"/>
    <w:rsid w:val="00BC6F7E"/>
    <w:rsid w:val="00D14E0F"/>
    <w:rsid w:val="00EA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gam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АМС</Company>
  <LinksUpToDate>false</LinksUpToDate>
  <CharactersWithSpaces>1437</CharactersWithSpaces>
  <SharedDoc>false</SharedDoc>
  <HLinks>
    <vt:vector size="6" baseType="variant">
      <vt:variant>
        <vt:i4>8192115</vt:i4>
      </vt:variant>
      <vt:variant>
        <vt:i4>0</vt:i4>
      </vt:variant>
      <vt:variant>
        <vt:i4>0</vt:i4>
      </vt:variant>
      <vt:variant>
        <vt:i4>5</vt:i4>
      </vt:variant>
      <vt:variant>
        <vt:lpwstr>http://www.prigams.ru/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tom tomas</cp:lastModifiedBy>
  <cp:revision>2</cp:revision>
  <cp:lastPrinted>2021-11-11T12:56:00Z</cp:lastPrinted>
  <dcterms:created xsi:type="dcterms:W3CDTF">2021-11-25T14:15:00Z</dcterms:created>
  <dcterms:modified xsi:type="dcterms:W3CDTF">2021-11-25T14:15:00Z</dcterms:modified>
</cp:coreProperties>
</file>